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269B6" w14:textId="77777777" w:rsidR="005C7D81" w:rsidRPr="005C7D81" w:rsidRDefault="005C7D81" w:rsidP="00D435D1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26"/>
      <w:bookmarkStart w:id="1" w:name="_Toc62914063"/>
      <w:bookmarkStart w:id="2" w:name="_Toc62915038"/>
      <w:bookmarkStart w:id="3" w:name="_Toc133234604"/>
      <w:r w:rsidRPr="005C7D81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Dějepis II. stupeň</w:t>
      </w:r>
      <w:bookmarkEnd w:id="0"/>
      <w:bookmarkEnd w:id="1"/>
      <w:bookmarkEnd w:id="2"/>
      <w:bookmarkEnd w:id="3"/>
    </w:p>
    <w:p w14:paraId="2EAE0B43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27"/>
    </w:p>
    <w:p w14:paraId="65F2E042" w14:textId="77777777" w:rsidR="005C7D81" w:rsidRPr="005C7D81" w:rsidRDefault="005C7D81" w:rsidP="005C7D8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3192296E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30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218"/>
        <w:gridCol w:w="1222"/>
        <w:gridCol w:w="1222"/>
        <w:gridCol w:w="1222"/>
      </w:tblGrid>
      <w:tr w:rsidR="005C7D81" w:rsidRPr="005C7D81" w14:paraId="4A771999" w14:textId="77777777" w:rsidTr="005C7D81">
        <w:trPr>
          <w:trHeight w:val="232"/>
          <w:jc w:val="center"/>
        </w:trPr>
        <w:tc>
          <w:tcPr>
            <w:tcW w:w="424" w:type="dxa"/>
            <w:vMerge w:val="restart"/>
            <w:shd w:val="clear" w:color="auto" w:fill="DEEAF6"/>
            <w:vAlign w:val="center"/>
          </w:tcPr>
          <w:p w14:paraId="4F4C388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1218" w:type="dxa"/>
            <w:vAlign w:val="center"/>
          </w:tcPr>
          <w:p w14:paraId="3A22600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53CAA81C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0A0238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A7F8DF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5C7D81" w:rsidRPr="005C7D81" w14:paraId="08C2B277" w14:textId="77777777" w:rsidTr="005C7D81">
        <w:trPr>
          <w:trHeight w:val="217"/>
          <w:jc w:val="center"/>
        </w:trPr>
        <w:tc>
          <w:tcPr>
            <w:tcW w:w="424" w:type="dxa"/>
            <w:vMerge/>
            <w:shd w:val="clear" w:color="auto" w:fill="DEEAF6"/>
            <w:vAlign w:val="center"/>
          </w:tcPr>
          <w:p w14:paraId="561DD1A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0FFFF87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07FAC96B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5C7D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B0DCC83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B6B91BD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3045388D" w14:textId="0863B584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Dějepis se realizuje až na II. stupni, rámcově navazuje na některá témata zařazená na </w:t>
      </w:r>
      <w:r w:rsidR="00E856C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I. stupni do předmětu Člověk a jeho svět. Předmět směřuje k tomu, aby žáci byli schopni orientovat se </w:t>
      </w:r>
      <w:r w:rsidR="00E856C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lidských dějinách a chápali současný svět v kontextu jeho historického vývoje. </w:t>
      </w:r>
    </w:p>
    <w:p w14:paraId="6A975156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zahrnuje tyto tematické celky: Člověk v dějinách, Počátky lidské společnosti, Nejstarší civilizace, Kořeny evropské kultury, Křesťanství a středověká Evropa, Objevy a dobývání, Počátky nové doby, Modernizace společnosti, Moderní doba a Rozdělený a integrující se svět. </w:t>
      </w:r>
      <w:bookmarkStart w:id="5" w:name="_Toc62907228"/>
    </w:p>
    <w:p w14:paraId="4A184175" w14:textId="74373023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" w:name="_Hlk72319222"/>
      <w:bookmarkEnd w:id="5"/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Cílem předmětu je kultivovat historické vědomí žáka, předávání historické zkušenosti pro uchování kontinuity historické paměti</w:t>
      </w:r>
      <w:bookmarkEnd w:id="6"/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Stěžejně pak na události, které ovlivnily vývoj společnosti a mají dopad </w:t>
      </w:r>
      <w:r w:rsidR="00E856C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 na naši současnost, zejména v evropském kontextu. Historická fakta jsou konkretizována prostřednictvím místních a regionálních dějin. Způsob a hloubku charakteristiky jednotlivých historických období a osobností určujeme s přihlédnutím k zájmům a schopnostem žáků. </w:t>
      </w:r>
    </w:p>
    <w:p w14:paraId="1F9410F4" w14:textId="043EAED9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většinou ve třídách a v počítačové učebně. Součástí výuky jsou různé metody </w:t>
      </w:r>
      <w:r w:rsidR="00E856C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formy práce například besedy, skupinová práce, frontální vyučování, práce s učebnicí či s historickými mapami, exkurze, projektové vyučování v souvislosti s probíranými tématy, návštěvy knihovny, historických expozic, výstav, muzeí, kulturních památek, diskuse, výklad, referát, reprodukce textu, samostatná práce, testy, soutěže, práce s počítačem, videoprojekce.</w:t>
      </w:r>
    </w:p>
    <w:p w14:paraId="0E5B2641" w14:textId="77777777" w:rsidR="005C7D81" w:rsidRPr="005C7D81" w:rsidRDefault="005C7D81" w:rsidP="005C7D8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190"/>
      </w:tblGrid>
      <w:tr w:rsidR="005C7D81" w:rsidRPr="005C7D81" w14:paraId="6089E141" w14:textId="77777777" w:rsidTr="005C7D81">
        <w:trPr>
          <w:trHeight w:val="392"/>
        </w:trPr>
        <w:tc>
          <w:tcPr>
            <w:tcW w:w="0" w:type="auto"/>
            <w:shd w:val="clear" w:color="auto" w:fill="E2EFD9"/>
            <w:vAlign w:val="center"/>
          </w:tcPr>
          <w:p w14:paraId="59D7354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190" w:type="dxa"/>
            <w:shd w:val="clear" w:color="auto" w:fill="E2EFD9"/>
            <w:vAlign w:val="center"/>
          </w:tcPr>
          <w:p w14:paraId="302397F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5C7D81" w:rsidRPr="005C7D81" w14:paraId="4C1A4273" w14:textId="77777777" w:rsidTr="005C7D81">
        <w:trPr>
          <w:trHeight w:val="406"/>
        </w:trPr>
        <w:tc>
          <w:tcPr>
            <w:tcW w:w="0" w:type="auto"/>
            <w:shd w:val="clear" w:color="auto" w:fill="E2EFD9"/>
            <w:vAlign w:val="center"/>
          </w:tcPr>
          <w:p w14:paraId="2493647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190" w:type="dxa"/>
          </w:tcPr>
          <w:p w14:paraId="4582DC23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schopnost číst s porozuměním, k objasňování nových a nejasných pojmů s využitím slovníku a dalších informačních zdrojů </w:t>
            </w:r>
          </w:p>
          <w:p w14:paraId="4844048E" w14:textId="73C65F52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správnému užívání termínů, jak obecných, tak zejména specifických pro dějepis, k využívání informací z časové osy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historických map k vytváření časových a prostorových představ </w:t>
            </w:r>
          </w:p>
          <w:p w14:paraId="746F8D41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využívání poznatků z jiných předmětů a z reálného života k doplnění a lepšímu pochopení souvislostí, k poznávání smyslu získávaných dějepisných poznatků a jejich možnému využití v životě</w:t>
            </w:r>
          </w:p>
          <w:p w14:paraId="768AF65D" w14:textId="1C43B83D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objektivnímu posouzení úrovně svých dosažených výsledků, k určení, co činí obtíže, navržení možné cesty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ke zdokonalení, k získávání vztahu k historickým informacím, aby se staly motivem pro další vzdělávání v běžném životě</w:t>
            </w:r>
          </w:p>
        </w:tc>
      </w:tr>
      <w:tr w:rsidR="005C7D81" w:rsidRPr="005C7D81" w14:paraId="53D986A0" w14:textId="77777777" w:rsidTr="005C7D81">
        <w:trPr>
          <w:trHeight w:val="992"/>
        </w:trPr>
        <w:tc>
          <w:tcPr>
            <w:tcW w:w="0" w:type="auto"/>
            <w:shd w:val="clear" w:color="auto" w:fill="E2EFD9"/>
            <w:vAlign w:val="center"/>
          </w:tcPr>
          <w:p w14:paraId="2674089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190" w:type="dxa"/>
          </w:tcPr>
          <w:p w14:paraId="4C79BE3A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problémů dějinných situací, k porovnávání svých názorů s názory spolužáků </w:t>
            </w:r>
          </w:p>
          <w:p w14:paraId="75839434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obhajobě svých názorů v diskusi a k přijetí názorů lépe odůvodněných</w:t>
            </w:r>
          </w:p>
        </w:tc>
      </w:tr>
      <w:tr w:rsidR="005C7D81" w:rsidRPr="005C7D81" w14:paraId="69DD33EF" w14:textId="77777777" w:rsidTr="005C7D81">
        <w:tc>
          <w:tcPr>
            <w:tcW w:w="0" w:type="auto"/>
            <w:shd w:val="clear" w:color="auto" w:fill="E2EFD9"/>
            <w:vAlign w:val="center"/>
          </w:tcPr>
          <w:p w14:paraId="5B0E8C2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190" w:type="dxa"/>
          </w:tcPr>
          <w:p w14:paraId="5823A0D0" w14:textId="31FB4269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 k tomu, aby byli schopni naslouchat, k výstižnému, souvislému a kultivovanému vyjadřování, k formulaci a vyjádření myšlenek a názorů svých i jiných vedeme žáky k argumentaci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obhajobě vlastního názoru, k využívání moderních komunikačních prostředků a technologií</w:t>
            </w:r>
          </w:p>
        </w:tc>
      </w:tr>
      <w:tr w:rsidR="005C7D81" w:rsidRPr="005C7D81" w14:paraId="370FED36" w14:textId="77777777" w:rsidTr="005C7D81">
        <w:tc>
          <w:tcPr>
            <w:tcW w:w="0" w:type="auto"/>
            <w:shd w:val="clear" w:color="auto" w:fill="E2EFD9"/>
            <w:vAlign w:val="center"/>
          </w:tcPr>
          <w:p w14:paraId="661E590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7190" w:type="dxa"/>
          </w:tcPr>
          <w:p w14:paraId="35493489" w14:textId="0A4B1E72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spolupráci ve skupině spolužáků při plnění úkolů,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pochopení významu spolupráce mezi lidmi tím, že i na příkladech z historie posoudí její výhody a porovnají s dopady, kdy jsou mezilidské vztahy vážně narušeny a vedou ke konfliktům </w:t>
            </w:r>
          </w:p>
          <w:p w14:paraId="547135F3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v žácích schopnost rozpoznávat myšlenky a činy, které do společnosti zasévají zlobu a nenávist, na základě historických zkušeností vést diskusi k jejich potlačení </w:t>
            </w:r>
          </w:p>
          <w:p w14:paraId="162F7E6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utváření a rozvíjení hodnotového systém</w:t>
            </w:r>
          </w:p>
        </w:tc>
      </w:tr>
      <w:tr w:rsidR="005C7D81" w:rsidRPr="005C7D81" w14:paraId="1A76AE0F" w14:textId="77777777" w:rsidTr="005C7D81">
        <w:tc>
          <w:tcPr>
            <w:tcW w:w="0" w:type="auto"/>
            <w:shd w:val="clear" w:color="auto" w:fill="E2EFD9"/>
            <w:vAlign w:val="center"/>
          </w:tcPr>
          <w:p w14:paraId="790BFD4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190" w:type="dxa"/>
          </w:tcPr>
          <w:p w14:paraId="5C0012F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skutečnosti, že uspořádat spravedlivě společnost je nesnadné, k odmítání útlaku a hrubého zacházení, k pochopení povinnosti postavit se proti násilí </w:t>
            </w:r>
          </w:p>
          <w:p w14:paraId="09E35722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úctě ke kulturnímu i historickému dědictví, k vnímání i posuzování uměleckých děl a pochopení jejich hodnoty </w:t>
            </w:r>
          </w:p>
          <w:p w14:paraId="719273F0" w14:textId="4D583E54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 k vnímání situací, kterými člověk zasahuje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ovlivňuje životní prostředí, k přemýšlení a diskusi o kladech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i záporech zásahů lidí do přírody </w:t>
            </w:r>
          </w:p>
        </w:tc>
      </w:tr>
      <w:tr w:rsidR="005C7D81" w:rsidRPr="005C7D81" w14:paraId="3EB4E41A" w14:textId="77777777" w:rsidTr="005C7D81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5600304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190" w:type="dxa"/>
          </w:tcPr>
          <w:p w14:paraId="60489118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bookmarkStart w:id="7" w:name="_Hlk72319279"/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využívání získaných poznatků pro svůj další osobnostní rozvoj a další vzdělávání </w:t>
            </w:r>
          </w:p>
          <w:bookmarkEnd w:id="7"/>
          <w:p w14:paraId="5AF3313D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 plnění svých povinností a závazků </w:t>
            </w:r>
          </w:p>
        </w:tc>
      </w:tr>
      <w:tr w:rsidR="005C7D81" w:rsidRPr="005C7D81" w14:paraId="37980EBB" w14:textId="77777777" w:rsidTr="005C7D81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3C9F855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7190" w:type="dxa"/>
          </w:tcPr>
          <w:p w14:paraId="4ECB813F" w14:textId="4D5C008B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využívání digitálních technologií v navrženém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vlastním postupu </w:t>
            </w:r>
          </w:p>
          <w:p w14:paraId="702A2686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získávat informace z doporučených zdrojů na základě vlastních kritérií a posuzovat získané informace na základě věrohodnosti příslušného zdroje </w:t>
            </w:r>
          </w:p>
          <w:p w14:paraId="1C14DE5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samostatnému a skupinovému kritickému posuzování spolehlivosti informačních zdrojů a informací, k dodržování zásad ochrany duševního vlastnictví, zejména při tvorbě a naplňování portfolií a přípravě vlastních komunikátů v digitálním prostředí včetně tvorby nových digitálních obsahů </w:t>
            </w:r>
          </w:p>
          <w:p w14:paraId="67A171CF" w14:textId="5D8DC124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slušnému chování a respektu k ostatním; při práci </w:t>
            </w:r>
            <w:r w:rsidR="00E856C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informačními zdroji k dodržování autorského práva, ochraně osobních údajů a vlastní bezpečnosti, dodržování licencí duševního vlastnictví </w:t>
            </w:r>
          </w:p>
        </w:tc>
      </w:tr>
    </w:tbl>
    <w:p w14:paraId="5F79F16D" w14:textId="77777777" w:rsidR="005C7D81" w:rsidRPr="005C7D81" w:rsidRDefault="005C7D81" w:rsidP="005C7D8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5C7D81" w:rsidRPr="005C7D81" w:rsidSect="00D435D1">
          <w:footerReference w:type="default" r:id="rId8"/>
          <w:footerReference w:type="first" r:id="rId9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17CFB5AE" w14:textId="77777777" w:rsidR="005C7D81" w:rsidRDefault="005C7D81" w:rsidP="00027DEC">
      <w:pPr>
        <w:spacing w:after="0" w:line="240" w:lineRule="auto"/>
        <w:ind w:left="709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" w:name="_Toc62907230"/>
      <w:r w:rsidRPr="005C7D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8"/>
    </w:p>
    <w:tbl>
      <w:tblPr>
        <w:tblStyle w:val="Mkatabulky"/>
        <w:tblpPr w:leftFromText="141" w:rightFromText="141" w:horzAnchor="margin" w:tblpY="880"/>
        <w:tblW w:w="0" w:type="auto"/>
        <w:tblLook w:val="04A0" w:firstRow="1" w:lastRow="0" w:firstColumn="1" w:lastColumn="0" w:noHBand="0" w:noVBand="1"/>
      </w:tblPr>
      <w:tblGrid>
        <w:gridCol w:w="2931"/>
        <w:gridCol w:w="2865"/>
        <w:gridCol w:w="3828"/>
        <w:gridCol w:w="3119"/>
        <w:gridCol w:w="2551"/>
      </w:tblGrid>
      <w:tr w:rsidR="00244922" w:rsidRPr="005C7D81" w14:paraId="49B16F94" w14:textId="77777777" w:rsidTr="00086371">
        <w:tc>
          <w:tcPr>
            <w:tcW w:w="15294" w:type="dxa"/>
            <w:gridSpan w:val="5"/>
            <w:shd w:val="clear" w:color="auto" w:fill="FFFF00"/>
          </w:tcPr>
          <w:p w14:paraId="39CEB2E3" w14:textId="77777777" w:rsidR="00244922" w:rsidRPr="005C7D81" w:rsidRDefault="00244922" w:rsidP="0008637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Dějepis – 6.ročník</w:t>
            </w:r>
          </w:p>
        </w:tc>
      </w:tr>
      <w:tr w:rsidR="00244922" w:rsidRPr="005C7D81" w14:paraId="6CAF04E4" w14:textId="77777777" w:rsidTr="00086371">
        <w:tc>
          <w:tcPr>
            <w:tcW w:w="2931" w:type="dxa"/>
            <w:shd w:val="clear" w:color="auto" w:fill="FFFF00"/>
          </w:tcPr>
          <w:p w14:paraId="371254B0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65" w:type="dxa"/>
            <w:shd w:val="clear" w:color="auto" w:fill="FFFF00"/>
          </w:tcPr>
          <w:p w14:paraId="5547A832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FFFF00"/>
          </w:tcPr>
          <w:p w14:paraId="390C7236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shd w:val="clear" w:color="auto" w:fill="FFFF00"/>
          </w:tcPr>
          <w:p w14:paraId="2D86589C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shd w:val="clear" w:color="auto" w:fill="FFFF00"/>
          </w:tcPr>
          <w:p w14:paraId="16022E18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44922" w:rsidRPr="005C7D81" w14:paraId="4D465D9E" w14:textId="77777777" w:rsidTr="00086371">
        <w:tc>
          <w:tcPr>
            <w:tcW w:w="12743" w:type="dxa"/>
            <w:gridSpan w:val="4"/>
          </w:tcPr>
          <w:p w14:paraId="115B852F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ČLOVĚK V DĚJINÁCH</w:t>
            </w:r>
          </w:p>
        </w:tc>
        <w:tc>
          <w:tcPr>
            <w:tcW w:w="2551" w:type="dxa"/>
          </w:tcPr>
          <w:p w14:paraId="7F111458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44922" w:rsidRPr="005C7D81" w14:paraId="30AD8EA9" w14:textId="77777777" w:rsidTr="00086371">
        <w:tc>
          <w:tcPr>
            <w:tcW w:w="2931" w:type="dxa"/>
          </w:tcPr>
          <w:p w14:paraId="1F8254BC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konkrétní příklady důležitosti a potřebnosti dějepisných poznatků</w:t>
            </w:r>
          </w:p>
        </w:tc>
        <w:tc>
          <w:tcPr>
            <w:tcW w:w="2865" w:type="dxa"/>
          </w:tcPr>
          <w:p w14:paraId="65F97E12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61989">
              <w:rPr>
                <w:rFonts w:ascii="Times New Roman" w:eastAsia="Times New Roman" w:hAnsi="Times New Roman" w:cs="Times New Roman"/>
                <w:lang w:eastAsia="cs-CZ"/>
              </w:rPr>
              <w:t>objasní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význam zkoumání dějin, získávání informací o dějinách</w:t>
            </w:r>
          </w:p>
        </w:tc>
        <w:tc>
          <w:tcPr>
            <w:tcW w:w="3828" w:type="dxa"/>
          </w:tcPr>
          <w:p w14:paraId="2F666736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význam zkoumání dějin</w:t>
            </w:r>
          </w:p>
        </w:tc>
        <w:tc>
          <w:tcPr>
            <w:tcW w:w="3119" w:type="dxa"/>
          </w:tcPr>
          <w:p w14:paraId="069240F6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33D2D5A4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3A5AB7DD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454C7778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21901CCC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badatelsky orientovaná výuka</w:t>
            </w:r>
          </w:p>
        </w:tc>
      </w:tr>
      <w:tr w:rsidR="00244922" w:rsidRPr="005C7D81" w14:paraId="6F711BB1" w14:textId="77777777" w:rsidTr="00086371">
        <w:tc>
          <w:tcPr>
            <w:tcW w:w="2931" w:type="dxa"/>
          </w:tcPr>
          <w:p w14:paraId="0D46A6FD" w14:textId="77777777" w:rsidR="00244922" w:rsidRPr="005C7D81" w:rsidRDefault="00244922" w:rsidP="00086371">
            <w:pPr>
              <w:tabs>
                <w:tab w:val="left" w:pos="2527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zdrojů informací o minulosti; pojmenuje instituce, kde jsou tyto zdroje shromažďovány</w:t>
            </w:r>
          </w:p>
        </w:tc>
        <w:tc>
          <w:tcPr>
            <w:tcW w:w="2865" w:type="dxa"/>
          </w:tcPr>
          <w:p w14:paraId="6A80F739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 xml:space="preserve">vysvětlí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pojem historické prameny</w:t>
            </w:r>
          </w:p>
        </w:tc>
        <w:tc>
          <w:tcPr>
            <w:tcW w:w="3828" w:type="dxa"/>
          </w:tcPr>
          <w:p w14:paraId="70993233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získávání informací o dějinách, historické prameny, </w:t>
            </w:r>
          </w:p>
        </w:tc>
        <w:tc>
          <w:tcPr>
            <w:tcW w:w="3119" w:type="dxa"/>
          </w:tcPr>
          <w:p w14:paraId="4027CF54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5249ACA5" w14:textId="3B1AD58A" w:rsidR="00244922" w:rsidRPr="000A6848" w:rsidRDefault="00363275" w:rsidP="0008637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badatelsky orientovaná výuka</w:t>
            </w:r>
          </w:p>
        </w:tc>
      </w:tr>
      <w:tr w:rsidR="00244922" w:rsidRPr="005C7D81" w14:paraId="761C42B4" w14:textId="77777777" w:rsidTr="00086371">
        <w:tc>
          <w:tcPr>
            <w:tcW w:w="2931" w:type="dxa"/>
          </w:tcPr>
          <w:p w14:paraId="614048C3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časové ose a v historické mapě, řadí hlavní historické epochy v chronologickém sledu</w:t>
            </w:r>
          </w:p>
        </w:tc>
        <w:tc>
          <w:tcPr>
            <w:tcW w:w="2865" w:type="dxa"/>
          </w:tcPr>
          <w:p w14:paraId="7A345D98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objasní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pojem historický čas a prostor</w:t>
            </w:r>
          </w:p>
        </w:tc>
        <w:tc>
          <w:tcPr>
            <w:tcW w:w="3828" w:type="dxa"/>
          </w:tcPr>
          <w:p w14:paraId="45F77A9E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historie, archeologie, prameny</w:t>
            </w:r>
          </w:p>
        </w:tc>
        <w:tc>
          <w:tcPr>
            <w:tcW w:w="3119" w:type="dxa"/>
          </w:tcPr>
          <w:p w14:paraId="4227D68A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0D5E4F7E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Cs/>
                <w:lang w:eastAsia="cs-CZ"/>
              </w:rPr>
              <w:t>práce s historickou mapou</w:t>
            </w:r>
          </w:p>
        </w:tc>
      </w:tr>
      <w:tr w:rsidR="00244922" w:rsidRPr="005C7D81" w14:paraId="55DD75D8" w14:textId="77777777" w:rsidTr="00086371">
        <w:tc>
          <w:tcPr>
            <w:tcW w:w="12743" w:type="dxa"/>
            <w:gridSpan w:val="4"/>
          </w:tcPr>
          <w:p w14:paraId="3537DA7E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lang w:eastAsia="cs-CZ"/>
              </w:rPr>
              <w:t>POČÁTKY LIDSKÉ SPOLEČNOSTI</w:t>
            </w:r>
          </w:p>
        </w:tc>
        <w:tc>
          <w:tcPr>
            <w:tcW w:w="2551" w:type="dxa"/>
          </w:tcPr>
          <w:p w14:paraId="3AC5EB37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44922" w:rsidRPr="005C7D81" w14:paraId="3A015086" w14:textId="77777777" w:rsidTr="00086371">
        <w:tc>
          <w:tcPr>
            <w:tcW w:w="2931" w:type="dxa"/>
          </w:tcPr>
          <w:p w14:paraId="2BFEC9A5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D-9-2-01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7B1B26">
              <w:rPr>
                <w:rFonts w:ascii="Times New Roman" w:eastAsia="Times New Roman" w:hAnsi="Times New Roman" w:cs="Times New Roman"/>
                <w:lang w:eastAsia="cs-CZ"/>
              </w:rPr>
              <w:t>charakterizuje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život pravěkých sběračů a lovců, jejich materiální a duchovní kulturu</w:t>
            </w:r>
          </w:p>
        </w:tc>
        <w:tc>
          <w:tcPr>
            <w:tcW w:w="2865" w:type="dxa"/>
          </w:tcPr>
          <w:p w14:paraId="688A812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 xml:space="preserve">popíše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život pravěkých sběračů a lovců, jejich materiální a duchovní kulturu</w:t>
            </w:r>
          </w:p>
          <w:p w14:paraId="248A8B11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popíše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vývoj způsobu obživy, bydlení a materiálu používaného k výrobě nástrojů a zbraní</w:t>
            </w:r>
          </w:p>
        </w:tc>
        <w:tc>
          <w:tcPr>
            <w:tcW w:w="3828" w:type="dxa"/>
          </w:tcPr>
          <w:p w14:paraId="7205DE58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člověk a lidská společnost v pravěku</w:t>
            </w:r>
          </w:p>
        </w:tc>
        <w:tc>
          <w:tcPr>
            <w:tcW w:w="3119" w:type="dxa"/>
          </w:tcPr>
          <w:p w14:paraId="662FC7A2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520A80D2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7FCD280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  <w:p w14:paraId="39246D04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576F750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F47F45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EV</w:t>
            </w:r>
          </w:p>
          <w:p w14:paraId="7FFA8F20" w14:textId="77777777" w:rsidR="00244922" w:rsidRPr="00F47F45" w:rsidRDefault="00244922" w:rsidP="00086371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F47F45">
              <w:rPr>
                <w:rFonts w:ascii="Times New Roman" w:eastAsia="Times New Roman" w:hAnsi="Times New Roman" w:cs="Times New Roman"/>
                <w:iCs/>
                <w:lang w:eastAsia="cs-CZ"/>
              </w:rPr>
              <w:t>přechod k zemědělství</w:t>
            </w:r>
          </w:p>
        </w:tc>
        <w:tc>
          <w:tcPr>
            <w:tcW w:w="2551" w:type="dxa"/>
          </w:tcPr>
          <w:p w14:paraId="4A51C160" w14:textId="426A2F32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materiál </w:t>
            </w:r>
            <w:r w:rsidR="00BF43A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o vývoji člověka</w:t>
            </w:r>
          </w:p>
          <w:p w14:paraId="3D74585E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6ED57B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00A687" w14:textId="7EA15F03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skupinová práce </w:t>
            </w:r>
            <w:r w:rsidR="00BF43A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s replikami pravěkých nástrojů</w:t>
            </w:r>
          </w:p>
        </w:tc>
      </w:tr>
      <w:tr w:rsidR="00244922" w:rsidRPr="005C7D81" w14:paraId="089B5880" w14:textId="77777777" w:rsidTr="00086371">
        <w:tc>
          <w:tcPr>
            <w:tcW w:w="2931" w:type="dxa"/>
          </w:tcPr>
          <w:p w14:paraId="5F7B0975" w14:textId="0FC6EBBB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D-9-2-02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význam zemědělství, dobytkářství </w:t>
            </w:r>
            <w:r w:rsidR="00BF43A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zpracování kovů pro lidskou společnost</w:t>
            </w:r>
          </w:p>
        </w:tc>
        <w:tc>
          <w:tcPr>
            <w:tcW w:w="2865" w:type="dxa"/>
          </w:tcPr>
          <w:p w14:paraId="0E26B31C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vysvětlí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význam zemědělství, dobytkářství a zpracování kovů pro lidskou společnost</w:t>
            </w:r>
          </w:p>
        </w:tc>
        <w:tc>
          <w:tcPr>
            <w:tcW w:w="3828" w:type="dxa"/>
          </w:tcPr>
          <w:p w14:paraId="7DB1F855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člověk a lidská společnost v pravěku</w:t>
            </w:r>
          </w:p>
        </w:tc>
        <w:tc>
          <w:tcPr>
            <w:tcW w:w="3119" w:type="dxa"/>
          </w:tcPr>
          <w:p w14:paraId="2F90D9CE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6300704D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22E12A38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</w:tc>
        <w:tc>
          <w:tcPr>
            <w:tcW w:w="2551" w:type="dxa"/>
          </w:tcPr>
          <w:p w14:paraId="331D5D91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virtuální návštěva muzea s pravěkou tematikou</w:t>
            </w:r>
          </w:p>
        </w:tc>
      </w:tr>
      <w:tr w:rsidR="00244922" w:rsidRPr="005C7D81" w14:paraId="48E9B6D7" w14:textId="77777777" w:rsidTr="00086371">
        <w:tc>
          <w:tcPr>
            <w:tcW w:w="15294" w:type="dxa"/>
            <w:gridSpan w:val="5"/>
          </w:tcPr>
          <w:p w14:paraId="4A9ECB4A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lang w:eastAsia="cs-CZ"/>
              </w:rPr>
              <w:t>NEJSTARŠÍ CIVILIZACE. KOŘENY EVROPSKÉ KULTURY</w:t>
            </w:r>
          </w:p>
        </w:tc>
      </w:tr>
      <w:tr w:rsidR="00244922" w:rsidRPr="005C7D81" w14:paraId="4AA6DA47" w14:textId="77777777" w:rsidTr="00086371">
        <w:tc>
          <w:tcPr>
            <w:tcW w:w="2931" w:type="dxa"/>
          </w:tcPr>
          <w:p w14:paraId="49183198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souvislost mezi přírodními podmínkami a vznikem prvních velkých zemědělských civilizací</w:t>
            </w:r>
          </w:p>
        </w:tc>
        <w:tc>
          <w:tcPr>
            <w:tcW w:w="2865" w:type="dxa"/>
          </w:tcPr>
          <w:p w14:paraId="403365BE" w14:textId="40CF9E3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určí časové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rozmezí</w:t>
            </w:r>
            <w:r w:rsidR="005204D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- starověk</w:t>
            </w:r>
            <w:proofErr w:type="gramEnd"/>
          </w:p>
          <w:p w14:paraId="0ED2F57B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uvede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příklady nejstarších starověkých civilizací</w:t>
            </w:r>
          </w:p>
        </w:tc>
        <w:tc>
          <w:tcPr>
            <w:tcW w:w="3828" w:type="dxa"/>
          </w:tcPr>
          <w:p w14:paraId="4E201FC9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nejstarší starověké civilizace a jejich kulturní odkaz</w:t>
            </w:r>
          </w:p>
        </w:tc>
        <w:tc>
          <w:tcPr>
            <w:tcW w:w="3119" w:type="dxa"/>
          </w:tcPr>
          <w:p w14:paraId="41705363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0D3BCFFD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Cs/>
                <w:lang w:eastAsia="cs-CZ"/>
              </w:rPr>
              <w:t>práce s historickou mapou</w:t>
            </w:r>
          </w:p>
        </w:tc>
      </w:tr>
      <w:tr w:rsidR="00244922" w:rsidRPr="005C7D81" w14:paraId="687F1AE7" w14:textId="77777777" w:rsidTr="00086371">
        <w:tc>
          <w:tcPr>
            <w:tcW w:w="2931" w:type="dxa"/>
          </w:tcPr>
          <w:p w14:paraId="7E10A690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nejvýznamnější typy památek, které se staly součástí světového kulturního dědictví</w:t>
            </w:r>
          </w:p>
        </w:tc>
        <w:tc>
          <w:tcPr>
            <w:tcW w:w="2865" w:type="dxa"/>
          </w:tcPr>
          <w:p w14:paraId="5FD2DB2C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rozliší znaky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stavebních prvků kulturních památek starověku</w:t>
            </w:r>
          </w:p>
        </w:tc>
        <w:tc>
          <w:tcPr>
            <w:tcW w:w="3828" w:type="dxa"/>
          </w:tcPr>
          <w:p w14:paraId="372F0060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nejstarší starověké civilizace a jejich kulturní odkaz</w:t>
            </w:r>
          </w:p>
        </w:tc>
        <w:tc>
          <w:tcPr>
            <w:tcW w:w="3119" w:type="dxa"/>
          </w:tcPr>
          <w:p w14:paraId="212E311A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VMGS </w:t>
            </w:r>
          </w:p>
          <w:p w14:paraId="041E7E34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20DC3682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</w:tc>
        <w:tc>
          <w:tcPr>
            <w:tcW w:w="2551" w:type="dxa"/>
          </w:tcPr>
          <w:p w14:paraId="3B23D3BF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</w:tc>
      </w:tr>
      <w:tr w:rsidR="00244922" w:rsidRPr="005C7D81" w14:paraId="0AD887AD" w14:textId="77777777" w:rsidTr="00086371">
        <w:tc>
          <w:tcPr>
            <w:tcW w:w="2931" w:type="dxa"/>
          </w:tcPr>
          <w:p w14:paraId="6F380BEC" w14:textId="77F57E1E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demonstruje </w:t>
            </w:r>
            <w:r w:rsidR="005204D0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 konkrétních příkladech přínos antické kultury, zrod křesťanství</w:t>
            </w:r>
          </w:p>
        </w:tc>
        <w:tc>
          <w:tcPr>
            <w:tcW w:w="2865" w:type="dxa"/>
          </w:tcPr>
          <w:p w14:paraId="542E4E2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A5E33">
              <w:rPr>
                <w:rFonts w:ascii="Times New Roman" w:eastAsia="Times New Roman" w:hAnsi="Times New Roman" w:cs="Times New Roman"/>
                <w:lang w:eastAsia="cs-CZ"/>
              </w:rPr>
              <w:t>rozpozná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důležitost antického Řecka a Říma pro vznik evropské civilizace </w:t>
            </w:r>
          </w:p>
          <w:p w14:paraId="0F79EE7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uvede příklady antických osobností a jejich přínos</w:t>
            </w:r>
          </w:p>
        </w:tc>
        <w:tc>
          <w:tcPr>
            <w:tcW w:w="3828" w:type="dxa"/>
          </w:tcPr>
          <w:p w14:paraId="53BEF897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antické Řecko a Řím </w:t>
            </w:r>
          </w:p>
        </w:tc>
        <w:tc>
          <w:tcPr>
            <w:tcW w:w="3119" w:type="dxa"/>
          </w:tcPr>
          <w:p w14:paraId="6053A81F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0465A35A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4A38715C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7261C311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854B8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33B03B1D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</w:tc>
      </w:tr>
      <w:tr w:rsidR="00244922" w:rsidRPr="005C7D81" w14:paraId="5BDF5A1B" w14:textId="77777777" w:rsidTr="00086371">
        <w:tc>
          <w:tcPr>
            <w:tcW w:w="2931" w:type="dxa"/>
          </w:tcPr>
          <w:p w14:paraId="2FD9BDE8" w14:textId="1FF43272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porovná formy vlády a postavení společenských skupin </w:t>
            </w:r>
            <w:r w:rsidR="005204D0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 jednotlivých státech a vysvětlí podstatu antické demokracie</w:t>
            </w:r>
          </w:p>
        </w:tc>
        <w:tc>
          <w:tcPr>
            <w:tcW w:w="2865" w:type="dxa"/>
          </w:tcPr>
          <w:p w14:paraId="1DEA121F" w14:textId="766B43FE" w:rsidR="00C74CA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>vysvětlí pojem demokracie, jednoduše popíše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principy demokratické společnosti</w:t>
            </w:r>
          </w:p>
          <w:p w14:paraId="4F5740C0" w14:textId="764008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orientuje se ve vývoji sociálního uspořádání </w:t>
            </w:r>
            <w:r w:rsidR="005204D0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a forem vlády v jednotlivých etapách řeckých a římských dějin</w:t>
            </w:r>
          </w:p>
        </w:tc>
        <w:tc>
          <w:tcPr>
            <w:tcW w:w="3828" w:type="dxa"/>
          </w:tcPr>
          <w:p w14:paraId="615BECE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antické Řecko a Řím</w:t>
            </w:r>
          </w:p>
        </w:tc>
        <w:tc>
          <w:tcPr>
            <w:tcW w:w="3119" w:type="dxa"/>
          </w:tcPr>
          <w:p w14:paraId="1E9D1E82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VMEGS</w:t>
            </w:r>
          </w:p>
          <w:p w14:paraId="0CA835F9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</w:t>
            </w:r>
          </w:p>
          <w:p w14:paraId="2C2B55A5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i/>
                <w:lang w:eastAsia="cs-CZ"/>
              </w:rPr>
              <w:t>život Evropanů a styl života v evropských rodinách</w:t>
            </w:r>
          </w:p>
          <w:p w14:paraId="158159A9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595D25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6557297C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</w:tc>
      </w:tr>
    </w:tbl>
    <w:p w14:paraId="22909268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2835"/>
        <w:gridCol w:w="2977"/>
        <w:gridCol w:w="3544"/>
      </w:tblGrid>
      <w:tr w:rsidR="00244922" w:rsidRPr="005C7D81" w14:paraId="74EA37DC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F4D5608" w14:textId="77777777" w:rsidR="00244922" w:rsidRPr="005C7D81" w:rsidRDefault="00244922" w:rsidP="00086371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Dějepis - 6. 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244922" w:rsidRPr="005C7D81" w14:paraId="6181EC95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86DF3A6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D29038B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79B5F9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D47006D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E82FE3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44922" w:rsidRPr="005C7D81" w14:paraId="3FDF8A01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728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ČLOVĚK V DĚJINÁCH</w:t>
            </w:r>
          </w:p>
        </w:tc>
      </w:tr>
      <w:tr w:rsidR="00244922" w:rsidRPr="005C7D81" w14:paraId="3F114184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559" w14:textId="1191C142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chápe význam dějin jako možnost poučit se </w:t>
            </w:r>
            <w:r w:rsidR="005204D0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 minulosti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123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>objasní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význam zkoumání dějin, získáváním informací o dějinách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B1D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 zkoumání dějin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AF23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A7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96328">
              <w:rPr>
                <w:rFonts w:ascii="Times New Roman" w:eastAsia="Times New Roman" w:hAnsi="Times New Roman" w:cs="Times New Roman"/>
                <w:lang w:eastAsia="cs-CZ"/>
              </w:rPr>
              <w:t>badatelsky orientovaná výuka</w:t>
            </w:r>
          </w:p>
        </w:tc>
      </w:tr>
      <w:tr w:rsidR="00244922" w:rsidRPr="005C7D81" w14:paraId="0BE6D0CE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DC0" w14:textId="77777777" w:rsidR="00244922" w:rsidRPr="000A6848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lang w:eastAsia="cs-CZ"/>
              </w:rPr>
              <w:t>POČÁTKY LIDSKÉ SPOLEČNOSTI</w:t>
            </w:r>
          </w:p>
        </w:tc>
      </w:tr>
      <w:tr w:rsidR="00244922" w:rsidRPr="005C7D81" w14:paraId="0E697086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F33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rozliší základní rozdíly ve způsobu života pravěkých a současných lidí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27D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>popíše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život pravěkých sběračů, lovců a zemědělců, jejich materiální a duchovní kulturu</w:t>
            </w:r>
          </w:p>
          <w:p w14:paraId="2510B2E2" w14:textId="77777777" w:rsidR="00244922" w:rsidRPr="000A6848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AB4A0B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>definuje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vývoj způsobu obživy, bydlení a materiálu používaného k výrobě nástrojů a zbraní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57B" w14:textId="4A8B8BA1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člověk a lidská společnost </w:t>
            </w:r>
            <w:r w:rsidR="001B182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 pravěku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CFA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63957C9F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78DADCBD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DF6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96328">
              <w:rPr>
                <w:rFonts w:ascii="Times New Roman" w:eastAsia="Times New Roman" w:hAnsi="Times New Roman" w:cs="Times New Roman"/>
                <w:bCs/>
                <w:lang w:eastAsia="cs-CZ"/>
              </w:rPr>
              <w:t>práce s historickou mapou</w:t>
            </w:r>
          </w:p>
          <w:p w14:paraId="377CF796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cs-CZ"/>
              </w:rPr>
            </w:pPr>
          </w:p>
          <w:p w14:paraId="5032FAA6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96328">
              <w:rPr>
                <w:rFonts w:ascii="Times New Roman" w:eastAsia="Times New Roman" w:hAnsi="Times New Roman" w:cs="Times New Roman"/>
                <w:lang w:eastAsia="cs-CZ"/>
              </w:rPr>
              <w:t>obrazový materiál o vývoji člověka</w:t>
            </w:r>
          </w:p>
          <w:p w14:paraId="4EC6A53E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BE2DCA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EF784C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E6D441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  <w:r w:rsidRPr="00196328">
              <w:rPr>
                <w:rFonts w:ascii="Times New Roman" w:eastAsia="Times New Roman" w:hAnsi="Times New Roman" w:cs="Times New Roman"/>
                <w:lang w:eastAsia="cs-CZ"/>
              </w:rPr>
              <w:t>skupinová práce s replikami pravěkých nástrojů</w:t>
            </w:r>
          </w:p>
        </w:tc>
      </w:tr>
      <w:tr w:rsidR="00244922" w:rsidRPr="005C7D81" w14:paraId="7B902405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CEA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podle obrázků popíše pravěká zvířata, způsob jejich lovu, zbraně, předměty denní potřeby a kultovní předměty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B9B" w14:textId="77777777" w:rsidR="00244922" w:rsidRPr="000A6848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>identifikuje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pravěká zvířata</w:t>
            </w:r>
          </w:p>
          <w:p w14:paraId="4E7C60AE" w14:textId="77777777" w:rsidR="00244922" w:rsidRPr="000A6848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 xml:space="preserve">popíše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způsob jejich lovu</w:t>
            </w:r>
          </w:p>
          <w:p w14:paraId="1495D5F8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74CA0">
              <w:rPr>
                <w:rFonts w:ascii="Times New Roman" w:eastAsia="Times New Roman" w:hAnsi="Times New Roman" w:cs="Times New Roman"/>
                <w:lang w:eastAsia="cs-CZ"/>
              </w:rPr>
              <w:t xml:space="preserve">rozpozná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zbraně, předměty denní potřeby a kultovní předměty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E01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život v pravěku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E13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CFB" w14:textId="77777777" w:rsidR="00244922" w:rsidRDefault="00244922" w:rsidP="00086371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  <w:p w14:paraId="29050E39" w14:textId="77777777" w:rsidR="00244922" w:rsidRDefault="00244922" w:rsidP="00086371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  <w:p w14:paraId="41FF700E" w14:textId="77777777" w:rsidR="00244922" w:rsidRDefault="00244922" w:rsidP="00086371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7AB0A2" w14:textId="77777777" w:rsidR="00244922" w:rsidRDefault="00244922" w:rsidP="00086371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D7381B" w14:textId="77777777" w:rsidR="00244922" w:rsidRPr="005C7D81" w:rsidRDefault="00244922" w:rsidP="00086371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virtuální návštěva muzea s pravěkou tematikou</w:t>
            </w:r>
          </w:p>
        </w:tc>
      </w:tr>
      <w:tr w:rsidR="00244922" w:rsidRPr="005C7D81" w14:paraId="42610B9A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734" w14:textId="77777777" w:rsidR="00244922" w:rsidRPr="000A6848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lang w:eastAsia="cs-CZ"/>
              </w:rPr>
              <w:t>NEJSTARŠÍ CIVILIZACE. KOŘENY EVROPSKÉ KULTURY</w:t>
            </w:r>
          </w:p>
        </w:tc>
      </w:tr>
      <w:tr w:rsidR="00244922" w:rsidRPr="005C7D81" w14:paraId="5E49D47A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FA80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souvislosti mezi přírodními podmínkami a vývojem starověkých států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506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5600B">
              <w:rPr>
                <w:rFonts w:ascii="Times New Roman" w:eastAsia="Times New Roman" w:hAnsi="Times New Roman" w:cs="Times New Roman"/>
                <w:lang w:eastAsia="cs-CZ"/>
              </w:rPr>
              <w:t>uvede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příklady nejstarších starověkých civilizací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DB0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nejstarší starověké civilizace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8A2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21DA7253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54609AF7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1925D425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DD2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96328">
              <w:rPr>
                <w:rFonts w:ascii="Times New Roman" w:eastAsia="Times New Roman" w:hAnsi="Times New Roman" w:cs="Times New Roman"/>
                <w:bCs/>
                <w:lang w:eastAsia="cs-CZ"/>
              </w:rPr>
              <w:lastRenderedPageBreak/>
              <w:t>práce s historickou mapou</w:t>
            </w:r>
          </w:p>
          <w:p w14:paraId="7D788BD5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cs-CZ"/>
              </w:rPr>
            </w:pPr>
          </w:p>
          <w:p w14:paraId="149975D3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44922" w:rsidRPr="005C7D81" w14:paraId="52B23F86" w14:textId="77777777" w:rsidTr="0008637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855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, D-9-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život v době nejstarších civilizací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0D1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A5600B">
              <w:rPr>
                <w:rFonts w:ascii="Times New Roman" w:eastAsia="Times New Roman" w:hAnsi="Times New Roman" w:cs="Times New Roman"/>
                <w:lang w:eastAsia="cs-CZ"/>
              </w:rPr>
              <w:t>identifikuje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hlavní rysy starověkého Řecka a Říma </w:t>
            </w:r>
          </w:p>
          <w:p w14:paraId="2620C6E5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527B1848" w14:textId="77777777" w:rsidR="00244922" w:rsidRPr="000A6848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A5600B">
              <w:rPr>
                <w:rFonts w:ascii="Times New Roman" w:eastAsia="Times New Roman" w:hAnsi="Times New Roman" w:cs="Times New Roman"/>
                <w:lang w:eastAsia="cs-CZ"/>
              </w:rPr>
              <w:t>popíše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způsob života jejich obyvatel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ADF" w14:textId="77777777" w:rsidR="00244922" w:rsidRPr="005C7D81" w:rsidRDefault="00244922" w:rsidP="0008637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antické Řecko a Řím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941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VMGS </w:t>
            </w:r>
          </w:p>
          <w:p w14:paraId="7EBFD6BA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209D8C8B" w14:textId="77777777" w:rsidR="00244922" w:rsidRPr="005C7D81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72CE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</w:tc>
      </w:tr>
    </w:tbl>
    <w:p w14:paraId="1B3BC6BB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92"/>
        <w:gridCol w:w="2905"/>
        <w:gridCol w:w="2835"/>
        <w:gridCol w:w="2967"/>
        <w:gridCol w:w="3554"/>
      </w:tblGrid>
      <w:tr w:rsidR="00244922" w:rsidRPr="005C7D81" w14:paraId="451AAF0B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43BF9C" w14:textId="77777777" w:rsidR="00244922" w:rsidRPr="005C7D81" w:rsidRDefault="00244922" w:rsidP="00086371">
            <w:pPr>
              <w:spacing w:before="120" w:after="120"/>
              <w:ind w:firstLine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- 7. ročník</w:t>
            </w:r>
          </w:p>
        </w:tc>
      </w:tr>
      <w:tr w:rsidR="00244922" w:rsidRPr="005C7D81" w14:paraId="45705E0D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A1E00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1DBA26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7AF69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5377FF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F2376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44922" w:rsidRPr="005C7D81" w14:paraId="406FB8B5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00E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KŘESŤANSTVÍ A STŘEDOVĚKÁ EVROPA</w:t>
            </w:r>
          </w:p>
        </w:tc>
      </w:tr>
      <w:tr w:rsidR="00244922" w:rsidRPr="005C7D81" w14:paraId="3160D603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443" w14:textId="66788A42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podstatnou změnu evropské situace, která nastala v důsledku příchodu nových etnik, christianizace </w:t>
            </w:r>
            <w:r w:rsidR="001B182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vzniku států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3EA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strukturu a vrstvy středověké společnosti</w:t>
            </w:r>
          </w:p>
          <w:p w14:paraId="64502CF9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definuje křesťanství a jeho význam</w:t>
            </w:r>
          </w:p>
          <w:p w14:paraId="72DA4BE8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vznik států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5C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vrstvy obyvatel</w:t>
            </w:r>
          </w:p>
          <w:p w14:paraId="5E2A5FA8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křesťanství</w:t>
            </w:r>
          </w:p>
          <w:p w14:paraId="1AA4A0E0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BC79FB" w14:textId="77777777" w:rsidR="00244922" w:rsidRPr="00546C3F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první středověké státy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C66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726B5334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svět nás zajímá </w:t>
            </w:r>
          </w:p>
          <w:p w14:paraId="1A63DD0A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98E3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Práce s historickou mapou</w:t>
            </w:r>
          </w:p>
          <w:p w14:paraId="64ACDE2E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 xml:space="preserve">Lokalizace prvních států na historické mapě </w:t>
            </w:r>
          </w:p>
          <w:p w14:paraId="56D480DF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Práce s textem učebnice.</w:t>
            </w:r>
          </w:p>
        </w:tc>
      </w:tr>
      <w:tr w:rsidR="00244922" w:rsidRPr="005C7D81" w14:paraId="69A222D1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F340" w14:textId="77973640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situaci Velkomoravské říše a vnitřní vývoj českého státu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postavení těchto státních útvarů v evropských souvislostech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C700" w14:textId="7F0920FE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formuluje situaci Velkomoravské říše a vnitřní vývoj českého státu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a postavení těchto státních útvarů v evropských souvislostech</w:t>
            </w:r>
          </w:p>
          <w:p w14:paraId="51CD2271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časově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zařadí Velkomoravskou říši, vyhledá na mapě</w:t>
            </w:r>
          </w:p>
          <w:p w14:paraId="45AF21EA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uspořádáním Evropy na konci raného středověku</w:t>
            </w:r>
          </w:p>
          <w:p w14:paraId="6AB4F82E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vznik českého státu</w:t>
            </w:r>
          </w:p>
          <w:p w14:paraId="3BA1E550" w14:textId="1C43B845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přiblíží způsob života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ve středověku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F76B" w14:textId="59E81329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Velká Morava a český stát, jejich vnitřní vývoj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postavení v Evropě</w:t>
            </w:r>
          </w:p>
          <w:p w14:paraId="53AE970A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vybrané raně středověké státy</w:t>
            </w:r>
          </w:p>
          <w:p w14:paraId="6BE54C4C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první knížata z rodu Přemyslovců</w:t>
            </w:r>
          </w:p>
          <w:p w14:paraId="56ACEE81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 v 11.-12. století, první čeští králové</w:t>
            </w:r>
          </w:p>
          <w:p w14:paraId="43469E1C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2C6A72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DFC5BD3" w14:textId="6D00FC9D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život na vesnici, ve městě,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 hradech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8145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027B292F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49E79FE1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klíčové mezníky evropské historie</w:t>
            </w:r>
          </w:p>
          <w:p w14:paraId="55ED503C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C2BE1F2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A87B3B8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1306532B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74B14A5F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  <w:p w14:paraId="507F0FBA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58B3E18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39D9EB4C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stavba mediálních sdělení </w:t>
            </w:r>
          </w:p>
          <w:p w14:paraId="78248E82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181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Práce s historickou mapou</w:t>
            </w:r>
          </w:p>
          <w:p w14:paraId="0BB85A82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74DC22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02DD2F4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02A2DF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52F22C0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54DC25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8E3A59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617067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21F3DE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9533F5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F73391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82324C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D04150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8665A46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 prezentace</w:t>
            </w:r>
          </w:p>
        </w:tc>
      </w:tr>
      <w:tr w:rsidR="00244922" w:rsidRPr="005C7D81" w14:paraId="66AF40EE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1A4" w14:textId="3733FD1D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vymezí úlohu křesťanství a víry v životě středověkého člověka, konflikty mezi světskou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církevní mocí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D1C5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objasní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význam církve v raně středověkých státech</w:t>
            </w:r>
          </w:p>
          <w:p w14:paraId="421B2717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vysvětlí význam víry v životě středověkého člověka</w:t>
            </w:r>
          </w:p>
          <w:p w14:paraId="26B783DC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definuje podstatu konfliktu světské a církevní moci</w:t>
            </w:r>
          </w:p>
          <w:p w14:paraId="694A54FA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objasní příčiny a důsledky husitství jako náboženského konfliktu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4A7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křesťanství</w:t>
            </w:r>
          </w:p>
          <w:p w14:paraId="307891D8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křížové výpravy</w:t>
            </w:r>
          </w:p>
          <w:p w14:paraId="1C7FE9E2" w14:textId="77777777" w:rsidR="00244922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románská kultura</w:t>
            </w:r>
          </w:p>
          <w:p w14:paraId="723C317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6D1460">
              <w:rPr>
                <w:rFonts w:ascii="Times New Roman" w:eastAsia="Times New Roman" w:hAnsi="Times New Roman" w:cs="Times New Roman"/>
                <w:lang w:eastAsia="cs-CZ"/>
              </w:rPr>
              <w:t>husitství (Jan Hus, husitské války)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63C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MV </w:t>
            </w:r>
          </w:p>
          <w:p w14:paraId="4D1E8AA9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stavba mediálních sdělení </w:t>
            </w:r>
          </w:p>
          <w:p w14:paraId="27BA5E72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0837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Projektová práce / skupinové vyhledávání: Příčiny a průběh křížových výprav. Rozbor románské architektury na obrázcích.</w:t>
            </w:r>
          </w:p>
          <w:p w14:paraId="4F3606CA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 prezentace</w:t>
            </w:r>
          </w:p>
        </w:tc>
      </w:tr>
      <w:tr w:rsidR="00244922" w:rsidRPr="005C7D81" w14:paraId="2BC73E22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A96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ilustruje postavení jednotlivých vrstev středověké společnosti, uvede příklady románské a gotické kultury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D8E" w14:textId="77777777" w:rsidR="00244922" w:rsidRPr="000A6848" w:rsidRDefault="00244922" w:rsidP="00086371">
            <w:pPr>
              <w:shd w:val="clear" w:color="auto" w:fill="FFFFFF"/>
              <w:spacing w:before="120" w:after="120"/>
              <w:ind w:firstLine="2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popíše český stát ve vrcholném a pozdním středověku </w:t>
            </w:r>
          </w:p>
          <w:p w14:paraId="0105E48A" w14:textId="77777777" w:rsidR="00244922" w:rsidRPr="000A6848" w:rsidRDefault="00244922" w:rsidP="00086371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uvede poslední Přemyslovce, popíše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český stát za vlády Lucemburků</w:t>
            </w:r>
          </w:p>
          <w:p w14:paraId="5A1D30A9" w14:textId="6082069E" w:rsidR="00244922" w:rsidRPr="000A6848" w:rsidRDefault="00244922" w:rsidP="00086371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charakterizuje</w:t>
            </w:r>
            <w:r w:rsidRPr="000A6848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vládu</w:t>
            </w:r>
            <w:r w:rsidRPr="000A6848">
              <w:rPr>
                <w:rFonts w:ascii="Times New Roman" w:eastAsia="Times New Roman" w:hAnsi="Times New Roman" w:cs="Times New Roman"/>
                <w:bCs/>
                <w:lang w:eastAsia="cs-CZ"/>
              </w:rPr>
              <w:t> 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Jiřího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z Poděbrad, Jagellonců</w:t>
            </w:r>
          </w:p>
          <w:p w14:paraId="2CE0BBE2" w14:textId="77777777" w:rsidR="00244922" w:rsidRPr="000A6848" w:rsidRDefault="00244922" w:rsidP="00086371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kulturu středověké společnosti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F0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</w:t>
            </w:r>
          </w:p>
          <w:p w14:paraId="1240467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vládci</w:t>
            </w:r>
          </w:p>
          <w:p w14:paraId="46DC99F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významné osobnosti</w:t>
            </w:r>
          </w:p>
          <w:p w14:paraId="180BD5A1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0F31BF" w14:textId="7744C75E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románské a gotické umění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vzdělanost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EF6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0E54B483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629DC3DA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  <w:p w14:paraId="596F8039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87B" w14:textId="77777777" w:rsidR="00244922" w:rsidRPr="005C7D81" w:rsidRDefault="00244922" w:rsidP="00086371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 prezentace uměleckých slohů.</w:t>
            </w:r>
          </w:p>
        </w:tc>
      </w:tr>
      <w:tr w:rsidR="00244922" w:rsidRPr="005C7D81" w14:paraId="515C6845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B7" w14:textId="77777777" w:rsidR="00244922" w:rsidRPr="000A6848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/>
                <w:lang w:eastAsia="cs-CZ"/>
              </w:rPr>
              <w:t>OBJEVY A DOBÝVÁNÍ. POČÁTKY NOVÉ DOBY</w:t>
            </w:r>
          </w:p>
        </w:tc>
      </w:tr>
      <w:tr w:rsidR="00244922" w:rsidRPr="005C7D81" w14:paraId="3B85F5C8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0125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znovuobjevení antického ideálu člověka, nové myšlenky žádající reformu církve</w:t>
            </w:r>
          </w:p>
          <w:p w14:paraId="174DDFB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D-9-5-06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základní znaky jednotlivých kulturních stylů a uvede příklady významných kulturních památek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301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objasní podstatu myšlenkového směru – humanismus</w:t>
            </w:r>
          </w:p>
          <w:p w14:paraId="3021CE70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prvky renesančního umění</w:t>
            </w:r>
          </w:p>
          <w:p w14:paraId="1BF966B2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bCs/>
                <w:lang w:eastAsia="cs-CZ"/>
              </w:rPr>
              <w:t>rozpozná základní stavební prvky renesance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37E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myšlenky humanismu</w:t>
            </w:r>
          </w:p>
          <w:p w14:paraId="04F267E5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887DFA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55CC18" w14:textId="77777777" w:rsidR="00244922" w:rsidRPr="00802F6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renesanční umění, architektura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A40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8AB" w14:textId="77777777" w:rsidR="00244922" w:rsidRPr="00EF616F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 prezentace uměleckých slohů.</w:t>
            </w:r>
          </w:p>
        </w:tc>
      </w:tr>
      <w:tr w:rsidR="00244922" w:rsidRPr="005C7D81" w14:paraId="247747D4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572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průběh zámořských objevů, jejich příčiny a důsledky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D72" w14:textId="24A1578A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stručně vyjádří příčiny objevných plaveb v kontextu evropských hospodářských 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podmínek a změn myšlení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v době renesance </w:t>
            </w:r>
          </w:p>
          <w:p w14:paraId="42C91FBF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důsledky zámořských objevů pro evropské hospodářství a kulturu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BA5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zámořské objevy</w:t>
            </w:r>
          </w:p>
          <w:p w14:paraId="2DA0F1F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dobývání světa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126" w14:textId="77777777" w:rsidR="00244922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63A9" w14:textId="77777777" w:rsidR="00244922" w:rsidRPr="00EF616F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Badatelská metoda: Sledování tras zámořských objevů na mapě, simulace ekonomických důsledků (příliv zlata do Evropy).</w:t>
            </w:r>
          </w:p>
        </w:tc>
      </w:tr>
      <w:tr w:rsidR="00244922" w:rsidRPr="005C7D81" w14:paraId="49551F16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460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postavení českého státu v podmínkách Evropy, jeho postavení uvnitř habsburské monarchie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60C" w14:textId="5CA7FC4F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uvede příklady náboženských konfliktů mezi katolíky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a nekatolíky</w:t>
            </w:r>
          </w:p>
          <w:p w14:paraId="6CDCA115" w14:textId="33873EDD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objasní nástup Habsburků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na český trůn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3F4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 a velmoci 15. – 18. století</w:t>
            </w:r>
          </w:p>
          <w:p w14:paraId="50CAB543" w14:textId="77777777" w:rsidR="00244922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989B38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vládci habsburské monarchie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894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MV </w:t>
            </w:r>
          </w:p>
          <w:p w14:paraId="7B5E3088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fungování a vliv médií </w:t>
            </w:r>
          </w:p>
          <w:p w14:paraId="6778BA87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741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 prezentace</w:t>
            </w:r>
          </w:p>
          <w:p w14:paraId="0920C5E9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66F0E">
              <w:rPr>
                <w:rFonts w:ascii="Times New Roman" w:eastAsia="Times New Roman" w:hAnsi="Times New Roman" w:cs="Times New Roman"/>
                <w:lang w:eastAsia="cs-CZ"/>
              </w:rPr>
              <w:t>Rozbor textů z kronik jako tehdejší formy zpravodajství</w:t>
            </w:r>
          </w:p>
        </w:tc>
      </w:tr>
      <w:tr w:rsidR="00244922" w:rsidRPr="005C7D81" w14:paraId="0F076DDA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59C" w14:textId="668367CB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D-9-5-05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příčiny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důsledky vzniku třicetileté války a posoudí její důsledky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A9C" w14:textId="5A31C9D6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definuje náboženské 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a mocenské příčiny třicetileté války</w:t>
            </w:r>
          </w:p>
          <w:p w14:paraId="5A6953D0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popíše důsledky třicetileté války pro české a evropské státy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370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bitva na Bílé hoře a její důsledky</w:t>
            </w:r>
          </w:p>
          <w:p w14:paraId="30696ABA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J. A. Komenský</w:t>
            </w:r>
          </w:p>
          <w:p w14:paraId="57303138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třicetiletá válka a její důsledky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0E67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MV </w:t>
            </w:r>
          </w:p>
          <w:p w14:paraId="317E7630" w14:textId="77777777" w:rsidR="00244922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fungování a vliv médií </w:t>
            </w:r>
          </w:p>
          <w:p w14:paraId="5B88D126" w14:textId="77777777" w:rsidR="00244922" w:rsidRPr="00546C3F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41C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Práce s historickou mapou</w:t>
            </w:r>
          </w:p>
          <w:p w14:paraId="02F4EFD5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66F0E">
              <w:rPr>
                <w:rFonts w:ascii="Times New Roman" w:eastAsia="Times New Roman" w:hAnsi="Times New Roman" w:cs="Times New Roman"/>
                <w:lang w:eastAsia="cs-CZ"/>
              </w:rPr>
              <w:t>Rozbor textů z kronik jako tehdejší formy zpravodajství</w:t>
            </w:r>
          </w:p>
          <w:p w14:paraId="09A160B3" w14:textId="77777777" w:rsidR="00244922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44922" w:rsidRPr="005C7D81" w14:paraId="13D4D464" w14:textId="77777777" w:rsidTr="00086371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EDB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vymezí význam husitské tradice pro český politický a kulturní život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AC4" w14:textId="77777777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definuje husitství</w:t>
            </w:r>
          </w:p>
          <w:p w14:paraId="6599432B" w14:textId="4318F095" w:rsidR="00244922" w:rsidRPr="000A6848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na konkrétních příkladech popíše význam husitské tradice pro český politický</w:t>
            </w:r>
            <w:r w:rsidR="00C9127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a kulturní život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899" w14:textId="77777777" w:rsidR="00244922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husitství</w:t>
            </w:r>
          </w:p>
          <w:p w14:paraId="3CC678B6" w14:textId="77777777" w:rsidR="00244922" w:rsidRPr="005C7D81" w:rsidRDefault="00244922" w:rsidP="0008637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802F62">
              <w:rPr>
                <w:rFonts w:ascii="Times New Roman" w:eastAsia="Times New Roman" w:hAnsi="Times New Roman" w:cs="Times New Roman"/>
                <w:bCs/>
                <w:lang w:eastAsia="cs-CZ"/>
              </w:rPr>
              <w:t>husitská tradice a její odkaz v českých dějinách, proměny hodnocení husitství v průběhu staletí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3DF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35940F1D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0C14A1DB" w14:textId="77777777" w:rsidR="00244922" w:rsidRPr="005C7D81" w:rsidRDefault="00244922" w:rsidP="0008637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0BA1" w14:textId="77777777" w:rsidR="00244922" w:rsidRPr="00EF616F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EF616F">
              <w:rPr>
                <w:rFonts w:ascii="Times New Roman" w:eastAsia="Times New Roman" w:hAnsi="Times New Roman" w:cs="Times New Roman"/>
                <w:lang w:eastAsia="cs-CZ"/>
              </w:rPr>
              <w:t>Diskuse nad filmovými ukázkami nebo uměleckými díly zobrazujícími husitství v různých obdobích dějin.</w:t>
            </w:r>
          </w:p>
        </w:tc>
      </w:tr>
    </w:tbl>
    <w:p w14:paraId="66E4BCF1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38"/>
        <w:gridCol w:w="2938"/>
        <w:gridCol w:w="2898"/>
        <w:gridCol w:w="2773"/>
        <w:gridCol w:w="3606"/>
      </w:tblGrid>
      <w:tr w:rsidR="00244922" w:rsidRPr="000E1C6C" w14:paraId="32654647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03167BA" w14:textId="77777777" w:rsidR="00244922" w:rsidRPr="000E1C6C" w:rsidRDefault="00244922" w:rsidP="000863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lastRenderedPageBreak/>
              <w:t xml:space="preserve">Dějepis - 7. 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ročník - minimální</w:t>
            </w:r>
            <w:proofErr w:type="gramEnd"/>
            <w:r w:rsidRPr="000E1C6C">
              <w:rPr>
                <w:rFonts w:ascii="Times New Roman" w:hAnsi="Times New Roman" w:cs="Times New Roman"/>
                <w:b/>
              </w:rPr>
              <w:t xml:space="preserve"> doporučená úroveň</w:t>
            </w:r>
          </w:p>
        </w:tc>
      </w:tr>
      <w:tr w:rsidR="00244922" w:rsidRPr="000E1C6C" w14:paraId="69BE7984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245E76F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 xml:space="preserve">Výstupy RVP – ZV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ECC7EC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ŠVP výstupy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627FF59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Učivo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477B9A3A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Průřezová témata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BD872F1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Metodické poznámky</w:t>
            </w:r>
          </w:p>
        </w:tc>
      </w:tr>
      <w:tr w:rsidR="00244922" w:rsidRPr="000E1C6C" w14:paraId="3C65E90E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A16E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KŘESŤANSTVÍ A STŘEDOVĚKÁ EVROPA</w:t>
            </w:r>
          </w:p>
        </w:tc>
      </w:tr>
      <w:tr w:rsidR="00244922" w:rsidRPr="000E1C6C" w14:paraId="33FCE962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8DBC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4-02p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uvede první státní útvary na našem území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425C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1A4A2C">
              <w:rPr>
                <w:rFonts w:ascii="Times New Roman" w:hAnsi="Times New Roman" w:cs="Times New Roman"/>
              </w:rPr>
              <w:t>pojmenuje</w:t>
            </w:r>
            <w:r w:rsidRPr="000E1C6C">
              <w:rPr>
                <w:rFonts w:ascii="Times New Roman" w:hAnsi="Times New Roman" w:cs="Times New Roman"/>
              </w:rPr>
              <w:t xml:space="preserve"> první státní útvary na našem území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8DD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 xml:space="preserve">počátky dějin českých zemí, </w:t>
            </w:r>
            <w:proofErr w:type="gramStart"/>
            <w:r w:rsidRPr="000E1C6C">
              <w:rPr>
                <w:rFonts w:ascii="Times New Roman" w:hAnsi="Times New Roman" w:cs="Times New Roman"/>
              </w:rPr>
              <w:t>Slované - Velká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Morava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BFA8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>VMEGS</w:t>
            </w:r>
          </w:p>
          <w:p w14:paraId="61684800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0E1C6C">
              <w:rPr>
                <w:rFonts w:ascii="Times New Roman" w:hAnsi="Times New Roman" w:cs="Times New Roman"/>
                <w:u w:val="single"/>
              </w:rPr>
              <w:t>jsme Evropané</w:t>
            </w:r>
          </w:p>
          <w:p w14:paraId="789F1C2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0E1C6C">
              <w:rPr>
                <w:rFonts w:ascii="Times New Roman" w:hAnsi="Times New Roman" w:cs="Times New Roman"/>
                <w:i/>
              </w:rPr>
              <w:t>klíčové mezníky evropské civilizace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96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Práce s historickou mapou (vyhledání Velké Moravy). Sledování krátkého animovaného videa (např. Dějiny udatného českého národa).</w:t>
            </w:r>
          </w:p>
        </w:tc>
      </w:tr>
      <w:tr w:rsidR="00244922" w:rsidRPr="000E1C6C" w14:paraId="02CE07B5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13D8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4-02p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uvede základní informace z období počátků českého státu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04A2" w14:textId="2ED255CD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>po</w:t>
            </w:r>
            <w:r>
              <w:rPr>
                <w:rFonts w:ascii="Times New Roman" w:hAnsi="Times New Roman" w:cs="Times New Roman"/>
              </w:rPr>
              <w:t>dá</w:t>
            </w:r>
            <w:r w:rsidRPr="000E1C6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1C6C">
              <w:rPr>
                <w:rFonts w:ascii="Times New Roman" w:hAnsi="Times New Roman" w:cs="Times New Roman"/>
              </w:rPr>
              <w:t xml:space="preserve">základní informace </w:t>
            </w:r>
            <w:r w:rsidR="00C9127D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z období počátků českého státu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9969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</w:rPr>
              <w:t>počátky českého státu, první Přemyslovci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3D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808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Vyprávění historických pověstí. Práce s ilustracemi a obrázky prvních českých knížat.</w:t>
            </w:r>
          </w:p>
        </w:tc>
      </w:tr>
      <w:tr w:rsidR="00244922" w:rsidRPr="000E1C6C" w14:paraId="3C0C343A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545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4-03p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popíše úlohu a postavení církve ve středověké společnosti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02D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 xml:space="preserve">popíše </w:t>
            </w:r>
            <w:r w:rsidRPr="000E1C6C">
              <w:rPr>
                <w:rFonts w:ascii="Times New Roman" w:hAnsi="Times New Roman" w:cs="Times New Roman"/>
              </w:rPr>
              <w:t>úlohu a postavení církve ve středověké společnosti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95A2" w14:textId="563272DC" w:rsidR="00244922" w:rsidRPr="00F323E7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F323E7">
              <w:rPr>
                <w:rFonts w:ascii="Times New Roman" w:hAnsi="Times New Roman" w:cs="Times New Roman"/>
                <w:bCs/>
              </w:rPr>
              <w:t xml:space="preserve">úloha křesťanství a církve </w:t>
            </w:r>
            <w:r w:rsidR="00C9127D">
              <w:rPr>
                <w:rFonts w:ascii="Times New Roman" w:hAnsi="Times New Roman" w:cs="Times New Roman"/>
                <w:bCs/>
              </w:rPr>
              <w:br/>
            </w:r>
            <w:r w:rsidRPr="00F323E7">
              <w:rPr>
                <w:rFonts w:ascii="Times New Roman" w:hAnsi="Times New Roman" w:cs="Times New Roman"/>
                <w:bCs/>
              </w:rPr>
              <w:t>ve středověku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849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99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Popis struktury společnosti na zjednodušeném schématu/obrázku. Práce s textem učebnice upraveným pro MDÚ.</w:t>
            </w:r>
          </w:p>
        </w:tc>
      </w:tr>
      <w:tr w:rsidR="00244922" w:rsidRPr="000E1C6C" w14:paraId="2AE5175E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5DE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4-03p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charakterizuje příčiny, průběh a důsledky husitského hnutí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FAD" w14:textId="686D5682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 xml:space="preserve">vyjmenuje </w:t>
            </w:r>
            <w:r w:rsidRPr="000E1C6C">
              <w:rPr>
                <w:rFonts w:ascii="Times New Roman" w:hAnsi="Times New Roman" w:cs="Times New Roman"/>
              </w:rPr>
              <w:t xml:space="preserve">příčiny, průběh </w:t>
            </w:r>
            <w:r w:rsidR="00C9127D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a důsledky husitského hnutí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1A2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husitství</w:t>
            </w:r>
          </w:p>
          <w:p w14:paraId="1E615020" w14:textId="459CAB58" w:rsidR="00244922" w:rsidRPr="006852F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6852FC">
              <w:rPr>
                <w:rFonts w:ascii="Times New Roman" w:hAnsi="Times New Roman" w:cs="Times New Roman"/>
              </w:rPr>
              <w:t xml:space="preserve">Jan Hus, husitské války </w:t>
            </w:r>
            <w:r w:rsidR="00C9127D">
              <w:rPr>
                <w:rFonts w:ascii="Times New Roman" w:hAnsi="Times New Roman" w:cs="Times New Roman"/>
              </w:rPr>
              <w:br/>
            </w:r>
            <w:r w:rsidRPr="006852FC">
              <w:rPr>
                <w:rFonts w:ascii="Times New Roman" w:hAnsi="Times New Roman" w:cs="Times New Roman"/>
              </w:rPr>
              <w:t>a jejich důsledk</w:t>
            </w:r>
            <w:r>
              <w:rPr>
                <w:rFonts w:ascii="Times New Roman" w:hAnsi="Times New Roman" w:cs="Times New Roman"/>
              </w:rPr>
              <w:t>y</w:t>
            </w:r>
          </w:p>
          <w:p w14:paraId="164BA13C" w14:textId="1018868A" w:rsidR="00244922" w:rsidRPr="006852F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6E754AD1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33D5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16052841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0E1C6C">
              <w:rPr>
                <w:rFonts w:ascii="Times New Roman" w:hAnsi="Times New Roman" w:cs="Times New Roman"/>
                <w:u w:val="single"/>
              </w:rPr>
              <w:t xml:space="preserve">mezilidské vztahy </w:t>
            </w:r>
          </w:p>
          <w:p w14:paraId="5EE6101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i/>
              </w:rPr>
              <w:t>lidská práva jako regulativ vztahů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15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Práce s historickým příběhem (Jan Hus). Jednoduché srovnání postojů obou znepřátelených stran na základě obrázků.</w:t>
            </w:r>
          </w:p>
        </w:tc>
      </w:tr>
      <w:tr w:rsidR="00244922" w:rsidRPr="000E1C6C" w14:paraId="663D901F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3F4D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4-04p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rozeznává období rozkvětu českého státu v době přemyslovské a lucemburské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31C1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>rozliší</w:t>
            </w:r>
            <w:r w:rsidRPr="000E1C6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1C6C">
              <w:rPr>
                <w:rFonts w:ascii="Times New Roman" w:hAnsi="Times New Roman" w:cs="Times New Roman"/>
              </w:rPr>
              <w:t>období rozkvětu českého státu v době přemyslovské a lucemburské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AF94" w14:textId="77777777" w:rsidR="00244922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struktura středověké společnosti, funkce jednotlivých vrstev, kultura středověké společnosti</w:t>
            </w:r>
          </w:p>
          <w:p w14:paraId="21807AEA" w14:textId="77777777" w:rsidR="00244922" w:rsidRDefault="00244922" w:rsidP="0008637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 xml:space="preserve">Přemyslovci </w:t>
            </w:r>
          </w:p>
          <w:p w14:paraId="58F814AF" w14:textId="77777777" w:rsidR="00244922" w:rsidRPr="00F323E7" w:rsidRDefault="00244922" w:rsidP="0008637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 xml:space="preserve">Lucemburkové 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67D3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>MV</w:t>
            </w:r>
          </w:p>
          <w:p w14:paraId="3521D2DC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0E1C6C">
              <w:rPr>
                <w:rFonts w:ascii="Times New Roman" w:hAnsi="Times New Roman" w:cs="Times New Roman"/>
                <w:u w:val="single"/>
              </w:rPr>
              <w:t>fungování a vliv médií</w:t>
            </w:r>
          </w:p>
          <w:p w14:paraId="6DA3072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i/>
              </w:rPr>
              <w:t>zpravodajství jako vyprávění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5D14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Práce s historickým komiksem. Žáci zkouší ústně převyprávět významnou událost ze středověku jako moderní zprávu.</w:t>
            </w:r>
          </w:p>
        </w:tc>
      </w:tr>
      <w:tr w:rsidR="00244922" w:rsidRPr="000E1C6C" w14:paraId="43D2B127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684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4-04p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uvede nejvýraznější osobnosti </w:t>
            </w:r>
            <w:r w:rsidRPr="000E1C6C">
              <w:rPr>
                <w:rFonts w:ascii="Times New Roman" w:hAnsi="Times New Roman" w:cs="Times New Roman"/>
              </w:rPr>
              <w:lastRenderedPageBreak/>
              <w:t>přemyslovského a lucemburského státu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7D51" w14:textId="482ADD41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lastRenderedPageBreak/>
              <w:t xml:space="preserve">vyjmenuje </w:t>
            </w:r>
            <w:r w:rsidRPr="000E1C6C">
              <w:rPr>
                <w:rFonts w:ascii="Times New Roman" w:hAnsi="Times New Roman" w:cs="Times New Roman"/>
              </w:rPr>
              <w:t xml:space="preserve">nejvýraznější osobnosti přemyslovského </w:t>
            </w:r>
            <w:r w:rsidR="00940166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a lucemburského státu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4D7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Přemyslovci – významní vládci</w:t>
            </w:r>
          </w:p>
          <w:p w14:paraId="06F49B30" w14:textId="77777777" w:rsidR="00244922" w:rsidRPr="009A24A3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lastRenderedPageBreak/>
              <w:t>Lucemburkové – významní vládci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274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7D1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Tvorba jednoduché vizuální osy panovníků pomocí kartiček s portréty a jmény (např. sv. Václav, Karel IV.).</w:t>
            </w:r>
          </w:p>
        </w:tc>
      </w:tr>
      <w:tr w:rsidR="00244922" w:rsidRPr="000E1C6C" w14:paraId="11163BA8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EFCD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OBJEVY A DOBÝVÁNÍ, POČÁTKY NOVÉ DOBY</w:t>
            </w:r>
          </w:p>
        </w:tc>
      </w:tr>
      <w:tr w:rsidR="00244922" w:rsidRPr="000E1C6C" w14:paraId="1BFEB2BA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7A4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  <w:bCs/>
              </w:rPr>
              <w:t>5-01p</w:t>
            </w:r>
            <w:proofErr w:type="gramEnd"/>
            <w:r w:rsidRPr="000E1C6C">
              <w:rPr>
                <w:rFonts w:ascii="Times New Roman" w:hAnsi="Times New Roman" w:cs="Times New Roman"/>
                <w:b/>
              </w:rPr>
              <w:t xml:space="preserve"> </w:t>
            </w:r>
            <w:r w:rsidRPr="000E1C6C">
              <w:rPr>
                <w:rFonts w:ascii="Times New Roman" w:hAnsi="Times New Roman" w:cs="Times New Roman"/>
                <w:bCs/>
              </w:rPr>
              <w:t>vysvětlí návrat antického ideálu člověka (renesance a humanismus).</w:t>
            </w:r>
          </w:p>
          <w:p w14:paraId="6EF82D7A" w14:textId="2F76DF68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  <w:bCs/>
              </w:rPr>
              <w:t>5-06p</w:t>
            </w:r>
            <w:proofErr w:type="gramEnd"/>
            <w:r w:rsidRPr="000E1C6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1C6C">
              <w:rPr>
                <w:rFonts w:ascii="Times New Roman" w:hAnsi="Times New Roman" w:cs="Times New Roman"/>
              </w:rPr>
              <w:t xml:space="preserve">rozpozná základní znaky renesančního slohu </w:t>
            </w:r>
            <w:r w:rsidR="00940166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na příkladech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856D" w14:textId="7E656115" w:rsidR="00244922" w:rsidRPr="001A4A2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1A4A2C">
              <w:rPr>
                <w:rFonts w:ascii="Times New Roman" w:hAnsi="Times New Roman" w:cs="Times New Roman"/>
              </w:rPr>
              <w:t xml:space="preserve">rozpozná základní znaky renesančního slohu </w:t>
            </w:r>
            <w:r w:rsidR="00940166">
              <w:rPr>
                <w:rFonts w:ascii="Times New Roman" w:hAnsi="Times New Roman" w:cs="Times New Roman"/>
              </w:rPr>
              <w:br/>
            </w:r>
            <w:r w:rsidRPr="001A4A2C">
              <w:rPr>
                <w:rFonts w:ascii="Times New Roman" w:hAnsi="Times New Roman" w:cs="Times New Roman"/>
              </w:rPr>
              <w:t>na příkladech a vysvětlí pojem renesance.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73DA" w14:textId="1FEB8478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0E1C6C">
              <w:rPr>
                <w:rFonts w:ascii="Times New Roman" w:hAnsi="Times New Roman" w:cs="Times New Roman"/>
              </w:rPr>
              <w:t xml:space="preserve">enesance a humanismus – změna myšlení, umění </w:t>
            </w:r>
            <w:r w:rsidR="00940166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a architektura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017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2F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Vizuální metoda: Poznávání typických renesančních prvků (arkády, psaníčka) na obrázcích známých staveb.</w:t>
            </w:r>
          </w:p>
        </w:tc>
      </w:tr>
      <w:tr w:rsidR="00244922" w:rsidRPr="000E1C6C" w14:paraId="5F80A8D3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5C72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5-03p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popíše důsledky objevných cest a poznávání nových civilizací pro Evropu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30D8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>definuje</w:t>
            </w:r>
            <w:r w:rsidRPr="000E1C6C">
              <w:rPr>
                <w:rFonts w:ascii="Times New Roman" w:hAnsi="Times New Roman" w:cs="Times New Roman"/>
              </w:rPr>
              <w:t xml:space="preserve"> důsledky objevných cest a poznávání nových civilizací pro Evropu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A77C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objevné plavby</w:t>
            </w:r>
          </w:p>
          <w:p w14:paraId="4E3211CB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důsledky pro Evropu</w:t>
            </w:r>
          </w:p>
          <w:p w14:paraId="71E1791A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</w:rPr>
              <w:t>významní mořeplavci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CAE9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E1C6C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17483F36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0E1C6C">
              <w:rPr>
                <w:rFonts w:ascii="Times New Roman" w:hAnsi="Times New Roman" w:cs="Times New Roman"/>
                <w:u w:val="single"/>
              </w:rPr>
              <w:t xml:space="preserve">mezilidské vztahy </w:t>
            </w:r>
          </w:p>
          <w:p w14:paraId="49ADCA1E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  <w:i/>
              </w:rPr>
              <w:t xml:space="preserve">empatie a pohled na svět očima druhého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006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 xml:space="preserve">Práce s mapou </w:t>
            </w:r>
            <w:proofErr w:type="spellStart"/>
            <w:r w:rsidRPr="000E1C6C">
              <w:rPr>
                <w:rFonts w:ascii="Times New Roman" w:hAnsi="Times New Roman" w:cs="Times New Roman"/>
                <w:bCs/>
              </w:rPr>
              <w:t>sveta</w:t>
            </w:r>
            <w:proofErr w:type="spellEnd"/>
            <w:r w:rsidRPr="000E1C6C">
              <w:rPr>
                <w:rFonts w:ascii="Times New Roman" w:hAnsi="Times New Roman" w:cs="Times New Roman"/>
                <w:bCs/>
              </w:rPr>
              <w:t xml:space="preserve"> (trasování plaveb Kryštofa Kolumba). Diskuse nad setkáním evropské a indiánské kultury.</w:t>
            </w:r>
          </w:p>
        </w:tc>
      </w:tr>
      <w:tr w:rsidR="00244922" w:rsidRPr="000E1C6C" w14:paraId="553939E8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8DE7" w14:textId="5FBA9FFB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5-04p</w:t>
            </w:r>
            <w:proofErr w:type="gramEnd"/>
            <w:r w:rsidRPr="000E1C6C">
              <w:rPr>
                <w:rFonts w:ascii="Times New Roman" w:hAnsi="Times New Roman" w:cs="Times New Roman"/>
                <w:b/>
              </w:rPr>
              <w:t>, 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5-05p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uvede zásadní historické události </w:t>
            </w:r>
            <w:r w:rsidR="000A2ED2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v naší zemi v daném období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BC4B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 xml:space="preserve">vyjmenuje </w:t>
            </w:r>
            <w:r w:rsidRPr="000E1C6C">
              <w:rPr>
                <w:rFonts w:ascii="Times New Roman" w:hAnsi="Times New Roman" w:cs="Times New Roman"/>
              </w:rPr>
              <w:t>zásadní historické události v naší zemi v daném období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803B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</w:rPr>
              <w:t>český stát a velmoci v 15. - 18. století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25B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E9E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E1C6C">
              <w:rPr>
                <w:rFonts w:ascii="Times New Roman" w:hAnsi="Times New Roman" w:cs="Times New Roman"/>
              </w:rPr>
              <w:t>Práce s časovou osou. Sledování krátkých ukázek z dokumentárních pořadů, vyhledávání klíčových událostí v textu.</w:t>
            </w:r>
          </w:p>
        </w:tc>
      </w:tr>
      <w:tr w:rsidR="00244922" w:rsidRPr="000E1C6C" w14:paraId="3EF75B39" w14:textId="77777777" w:rsidTr="00086371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5034" w14:textId="15983AED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5-04p</w:t>
            </w:r>
            <w:proofErr w:type="gramEnd"/>
            <w:r w:rsidRPr="000E1C6C">
              <w:rPr>
                <w:rFonts w:ascii="Times New Roman" w:hAnsi="Times New Roman" w:cs="Times New Roman"/>
                <w:b/>
              </w:rPr>
              <w:t>, D-9-</w:t>
            </w:r>
            <w:proofErr w:type="gramStart"/>
            <w:r w:rsidRPr="000E1C6C">
              <w:rPr>
                <w:rFonts w:ascii="Times New Roman" w:hAnsi="Times New Roman" w:cs="Times New Roman"/>
                <w:b/>
              </w:rPr>
              <w:t>5-05p</w:t>
            </w:r>
            <w:proofErr w:type="gramEnd"/>
            <w:r w:rsidRPr="000E1C6C">
              <w:rPr>
                <w:rFonts w:ascii="Times New Roman" w:hAnsi="Times New Roman" w:cs="Times New Roman"/>
              </w:rPr>
              <w:t xml:space="preserve"> pojmenuje nejvýraznější osobnosti českých dějin </w:t>
            </w:r>
            <w:r w:rsidR="000A2ED2">
              <w:rPr>
                <w:rFonts w:ascii="Times New Roman" w:hAnsi="Times New Roman" w:cs="Times New Roman"/>
              </w:rPr>
              <w:br/>
            </w:r>
            <w:r w:rsidRPr="000E1C6C">
              <w:rPr>
                <w:rFonts w:ascii="Times New Roman" w:hAnsi="Times New Roman" w:cs="Times New Roman"/>
              </w:rPr>
              <w:t>v novověku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82FA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1A4A2C">
              <w:rPr>
                <w:rFonts w:ascii="Times New Roman" w:hAnsi="Times New Roman" w:cs="Times New Roman"/>
              </w:rPr>
              <w:t xml:space="preserve">vyjmenuje </w:t>
            </w:r>
            <w:r w:rsidRPr="000E1C6C">
              <w:rPr>
                <w:rFonts w:ascii="Times New Roman" w:hAnsi="Times New Roman" w:cs="Times New Roman"/>
              </w:rPr>
              <w:t>nejvýraznější osobnosti českých dějin v novověku (J. A. Komenský)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917A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E1C6C">
              <w:rPr>
                <w:rFonts w:ascii="Times New Roman" w:hAnsi="Times New Roman" w:cs="Times New Roman"/>
              </w:rPr>
              <w:t>český stát a velmoci v 15. - 18. století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B4D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4B0" w14:textId="77777777" w:rsidR="00244922" w:rsidRPr="000E1C6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E1C6C">
              <w:rPr>
                <w:rFonts w:ascii="Times New Roman" w:hAnsi="Times New Roman" w:cs="Times New Roman"/>
                <w:bCs/>
              </w:rPr>
              <w:t>Čtení zjednodušených textů a ukázek z děl Jana Amose Komenského (např. ukázky z učebnice Orbis pictus).</w:t>
            </w:r>
          </w:p>
        </w:tc>
      </w:tr>
    </w:tbl>
    <w:p w14:paraId="32737A24" w14:textId="77777777" w:rsidR="00244922" w:rsidRPr="000E1C6C" w:rsidRDefault="00244922" w:rsidP="00244922">
      <w:pPr>
        <w:rPr>
          <w:rFonts w:ascii="Times New Roman" w:hAnsi="Times New Roman" w:cs="Times New Roman"/>
        </w:rPr>
      </w:pPr>
    </w:p>
    <w:p w14:paraId="13218827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71082E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536F2D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2DD0077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367BD74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37"/>
        <w:gridCol w:w="2938"/>
        <w:gridCol w:w="2875"/>
        <w:gridCol w:w="2831"/>
        <w:gridCol w:w="3572"/>
      </w:tblGrid>
      <w:tr w:rsidR="00244922" w:rsidRPr="005C7D81" w14:paraId="0BBAB704" w14:textId="77777777" w:rsidTr="00086371">
        <w:tc>
          <w:tcPr>
            <w:tcW w:w="15153" w:type="dxa"/>
            <w:gridSpan w:val="5"/>
            <w:shd w:val="clear" w:color="auto" w:fill="FFFF00"/>
          </w:tcPr>
          <w:p w14:paraId="4DDBFE61" w14:textId="77777777" w:rsidR="00244922" w:rsidRPr="005C7D81" w:rsidRDefault="00244922" w:rsidP="00086371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Dějepis 8. ročník</w:t>
            </w:r>
          </w:p>
        </w:tc>
      </w:tr>
      <w:tr w:rsidR="00244922" w:rsidRPr="005C7D81" w14:paraId="3257E03A" w14:textId="77777777" w:rsidTr="00086371">
        <w:tc>
          <w:tcPr>
            <w:tcW w:w="2937" w:type="dxa"/>
            <w:shd w:val="clear" w:color="auto" w:fill="FFFF00"/>
          </w:tcPr>
          <w:p w14:paraId="150BDDE3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38" w:type="dxa"/>
            <w:shd w:val="clear" w:color="auto" w:fill="FFFF00"/>
          </w:tcPr>
          <w:p w14:paraId="034C013F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75" w:type="dxa"/>
            <w:shd w:val="clear" w:color="auto" w:fill="FFFF00"/>
          </w:tcPr>
          <w:p w14:paraId="15D86EB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1" w:type="dxa"/>
            <w:shd w:val="clear" w:color="auto" w:fill="FFFF00"/>
          </w:tcPr>
          <w:p w14:paraId="2B1BDEA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72" w:type="dxa"/>
            <w:shd w:val="clear" w:color="auto" w:fill="FFFF00"/>
          </w:tcPr>
          <w:p w14:paraId="6739E01F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44922" w:rsidRPr="005C7D81" w14:paraId="290F1EA6" w14:textId="77777777" w:rsidTr="00086371">
        <w:tc>
          <w:tcPr>
            <w:tcW w:w="15153" w:type="dxa"/>
            <w:gridSpan w:val="5"/>
          </w:tcPr>
          <w:p w14:paraId="7041D82D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OB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JE</w:t>
            </w: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VY A DOBÝVÁNÍ, POČÁTKY NOVÉ DOBY</w:t>
            </w:r>
          </w:p>
        </w:tc>
      </w:tr>
      <w:tr w:rsidR="00244922" w:rsidRPr="005C7D81" w14:paraId="3CFCAF81" w14:textId="77777777" w:rsidTr="00086371">
        <w:tc>
          <w:tcPr>
            <w:tcW w:w="2937" w:type="dxa"/>
          </w:tcPr>
          <w:p w14:paraId="44179A26" w14:textId="0C19484E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D-9-5-05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příčiny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důsledky vzniku třicetileté války a posoudí její důsledky</w:t>
            </w:r>
          </w:p>
        </w:tc>
        <w:tc>
          <w:tcPr>
            <w:tcW w:w="2938" w:type="dxa"/>
          </w:tcPr>
          <w:p w14:paraId="58818775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popíše výsledky třicetileté války</w:t>
            </w:r>
          </w:p>
        </w:tc>
        <w:tc>
          <w:tcPr>
            <w:tcW w:w="2875" w:type="dxa"/>
          </w:tcPr>
          <w:p w14:paraId="7C3683AB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Vestfálský mír</w:t>
            </w:r>
          </w:p>
          <w:p w14:paraId="5266341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důsledky třicetileté války</w:t>
            </w:r>
          </w:p>
        </w:tc>
        <w:tc>
          <w:tcPr>
            <w:tcW w:w="2831" w:type="dxa"/>
          </w:tcPr>
          <w:p w14:paraId="35E9A263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3572" w:type="dxa"/>
          </w:tcPr>
          <w:p w14:paraId="5F077ABE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t>Práce s historickou mapou (změny hranic v Evropě po roce 1648). Čtení textových pramenů s porozuměním.</w:t>
            </w:r>
          </w:p>
        </w:tc>
      </w:tr>
      <w:tr w:rsidR="00244922" w:rsidRPr="005C7D81" w14:paraId="2D6A957C" w14:textId="77777777" w:rsidTr="00086371">
        <w:tc>
          <w:tcPr>
            <w:tcW w:w="2937" w:type="dxa"/>
          </w:tcPr>
          <w:p w14:paraId="44E5B198" w14:textId="77777777" w:rsidR="00244922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D-9-5-06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základní znaky jednotlivých kulturních stylů a uvede příklady významných kulturních památek</w:t>
            </w:r>
          </w:p>
          <w:p w14:paraId="3ADAE3DE" w14:textId="77777777" w:rsidR="00244922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6498B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38" w:type="dxa"/>
          </w:tcPr>
          <w:p w14:paraId="00434886" w14:textId="40F78046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 xml:space="preserve">definuje základní znaky jednotlivých kulturních stylů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a uvede příklady významných kulturních památek</w:t>
            </w:r>
          </w:p>
        </w:tc>
        <w:tc>
          <w:tcPr>
            <w:tcW w:w="2875" w:type="dxa"/>
          </w:tcPr>
          <w:p w14:paraId="3041FE6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barokní kultura</w:t>
            </w:r>
          </w:p>
          <w:p w14:paraId="6EC927A1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umění</w:t>
            </w:r>
          </w:p>
          <w:p w14:paraId="360249E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architektura</w:t>
            </w:r>
          </w:p>
        </w:tc>
        <w:tc>
          <w:tcPr>
            <w:tcW w:w="2831" w:type="dxa"/>
          </w:tcPr>
          <w:p w14:paraId="10D99A28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06FB9A58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7D5CE314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zpravodajství jako vyprávění</w:t>
            </w:r>
          </w:p>
        </w:tc>
        <w:tc>
          <w:tcPr>
            <w:tcW w:w="3572" w:type="dxa"/>
          </w:tcPr>
          <w:p w14:paraId="6F80708C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t>Multimediální prezentace uměleckých děl. Tvůrčí psaní: Žáci píší fiktivní reportáž/zprávu z barokní slavnosti nebo korunovace (stavba tehdejšího sdělení).</w:t>
            </w:r>
          </w:p>
        </w:tc>
      </w:tr>
      <w:tr w:rsidR="00244922" w:rsidRPr="005C7D81" w14:paraId="209B6BCC" w14:textId="77777777" w:rsidTr="00086371">
        <w:tc>
          <w:tcPr>
            <w:tcW w:w="15153" w:type="dxa"/>
            <w:gridSpan w:val="5"/>
          </w:tcPr>
          <w:p w14:paraId="6CF57BCD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MODERNIZACE SPOLEČNOSTI</w:t>
            </w:r>
          </w:p>
        </w:tc>
      </w:tr>
      <w:tr w:rsidR="00244922" w:rsidRPr="005C7D81" w14:paraId="7B0B3A9B" w14:textId="77777777" w:rsidTr="00086371">
        <w:tc>
          <w:tcPr>
            <w:tcW w:w="2937" w:type="dxa"/>
          </w:tcPr>
          <w:p w14:paraId="0583428F" w14:textId="7200D026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podstatné ekonomické, sociální, politické a kulturní změny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ve vybraných zemích a u nás, které charakterizují modernizaci společnosti</w:t>
            </w:r>
          </w:p>
        </w:tc>
        <w:tc>
          <w:tcPr>
            <w:tcW w:w="2938" w:type="dxa"/>
          </w:tcPr>
          <w:p w14:paraId="179D2C70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 xml:space="preserve">charakterizuje významné evropské státy a USA; </w:t>
            </w:r>
          </w:p>
          <w:p w14:paraId="03BE78EB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 xml:space="preserve">definuje osvícenectví </w:t>
            </w:r>
          </w:p>
          <w:p w14:paraId="3D3173A3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popíše reformy v českých zemích</w:t>
            </w:r>
          </w:p>
          <w:p w14:paraId="2D2E0AC2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5F8672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75" w:type="dxa"/>
          </w:tcPr>
          <w:p w14:paraId="1DB5B8AE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Anglie, USA, Francie, Prusko, Rusko</w:t>
            </w:r>
          </w:p>
          <w:p w14:paraId="5F7AA8F3" w14:textId="77777777" w:rsidR="00244922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B065E3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osvícenecký absolutismus</w:t>
            </w:r>
          </w:p>
          <w:p w14:paraId="2D41C01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osobnost Marie Terezie a Josefa II.</w:t>
            </w:r>
          </w:p>
          <w:p w14:paraId="4E72C0F7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1" w:type="dxa"/>
          </w:tcPr>
          <w:p w14:paraId="2361ADAE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7550BFE7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5DEFD00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lidská práva jako regulativ vztahů</w:t>
            </w:r>
          </w:p>
          <w:p w14:paraId="469CBB0C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C0913B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47903E0E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03A96CB7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využití médií jako zdroje informací</w:t>
            </w:r>
          </w:p>
        </w:tc>
        <w:tc>
          <w:tcPr>
            <w:tcW w:w="3572" w:type="dxa"/>
          </w:tcPr>
          <w:p w14:paraId="15BC62DA" w14:textId="77777777" w:rsidR="00244922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t xml:space="preserve">Skupinová práce: Porovnání reforem Marie Terezie a Josefa II. </w:t>
            </w:r>
          </w:p>
          <w:p w14:paraId="77290BC6" w14:textId="77777777" w:rsidR="00244922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Diskuse o lidských právech</w:t>
            </w:r>
          </w:p>
          <w:p w14:paraId="7CB5AF2D" w14:textId="77777777" w:rsidR="00244922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10E421D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>prezentace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- Panovníci</w:t>
            </w:r>
            <w:proofErr w:type="gramEnd"/>
          </w:p>
        </w:tc>
      </w:tr>
      <w:tr w:rsidR="00244922" w:rsidRPr="005C7D81" w14:paraId="2ED41DB3" w14:textId="77777777" w:rsidTr="00086371">
        <w:tc>
          <w:tcPr>
            <w:tcW w:w="2937" w:type="dxa"/>
          </w:tcPr>
          <w:p w14:paraId="78D457F9" w14:textId="76F29716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souvislost mezi událostmi francouzské revoluce a napoleonských válek a rozbitím starých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společenských struktur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 Evropě</w:t>
            </w:r>
          </w:p>
        </w:tc>
        <w:tc>
          <w:tcPr>
            <w:tcW w:w="2938" w:type="dxa"/>
          </w:tcPr>
          <w:p w14:paraId="053FDB7B" w14:textId="243E300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formuluje souvislost mezi událostmi francouzské revoluce a napoleonských válek a rozbitím starých </w:t>
            </w: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společenských struktur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v Evropě</w:t>
            </w:r>
          </w:p>
        </w:tc>
        <w:tc>
          <w:tcPr>
            <w:tcW w:w="2875" w:type="dxa"/>
          </w:tcPr>
          <w:p w14:paraId="7DD3A012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Velká francouzská revoluce</w:t>
            </w:r>
          </w:p>
          <w:p w14:paraId="3AB0E10E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napoleonské války</w:t>
            </w:r>
          </w:p>
          <w:p w14:paraId="2EB69C25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ponapoleonská Evropa</w:t>
            </w:r>
          </w:p>
        </w:tc>
        <w:tc>
          <w:tcPr>
            <w:tcW w:w="2831" w:type="dxa"/>
          </w:tcPr>
          <w:p w14:paraId="2E910AE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72" w:type="dxa"/>
          </w:tcPr>
          <w:p w14:paraId="0D5C73D3" w14:textId="77777777" w:rsidR="00244922" w:rsidRPr="00883BF7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bCs/>
                <w:lang w:eastAsia="cs-CZ"/>
              </w:rPr>
              <w:t>Sledování napoleonských tažení na mapě. Analýza dokumentů (Deklarace práv člověka a občana).</w:t>
            </w:r>
          </w:p>
        </w:tc>
      </w:tr>
      <w:tr w:rsidR="00244922" w:rsidRPr="005C7D81" w14:paraId="410B15E4" w14:textId="77777777" w:rsidTr="00086371">
        <w:tc>
          <w:tcPr>
            <w:tcW w:w="2937" w:type="dxa"/>
          </w:tcPr>
          <w:p w14:paraId="1A8430C6" w14:textId="539B2A7E" w:rsidR="00244922" w:rsidRPr="005C7D81" w:rsidRDefault="00244922" w:rsidP="00086371">
            <w:pPr>
              <w:tabs>
                <w:tab w:val="left" w:pos="1152"/>
              </w:tabs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rozdílné tempo modernizace </w:t>
            </w:r>
            <w:r w:rsidR="000A2ED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a prohloubení nerovnoměrnosti vývoje jednotlivých částí Evropy </w:t>
            </w:r>
          </w:p>
        </w:tc>
        <w:tc>
          <w:tcPr>
            <w:tcW w:w="2938" w:type="dxa"/>
          </w:tcPr>
          <w:p w14:paraId="5C4FE01D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porovná rozdílné tempo modernizace a prohloubení nerovnoměrnosti vývoje jednotlivých částí Evropy</w:t>
            </w:r>
          </w:p>
        </w:tc>
        <w:tc>
          <w:tcPr>
            <w:tcW w:w="2875" w:type="dxa"/>
          </w:tcPr>
          <w:p w14:paraId="7F559D9C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průmyslová revoluce v Evropě a v českých zemích</w:t>
            </w:r>
          </w:p>
        </w:tc>
        <w:tc>
          <w:tcPr>
            <w:tcW w:w="2831" w:type="dxa"/>
          </w:tcPr>
          <w:p w14:paraId="128C6B27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72" w:type="dxa"/>
          </w:tcPr>
          <w:p w14:paraId="2FF765D9" w14:textId="77777777" w:rsidR="00244922" w:rsidRPr="005C7D81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:</w:t>
            </w:r>
            <w:r w:rsidRPr="00883BF7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883BF7">
              <w:rPr>
                <w:rFonts w:ascii="Times New Roman" w:eastAsia="Times New Roman" w:hAnsi="Times New Roman" w:cs="Times New Roman"/>
                <w:bCs/>
                <w:lang w:eastAsia="cs-CZ"/>
              </w:rPr>
              <w:t>Vynálezy 19. století.</w:t>
            </w:r>
          </w:p>
        </w:tc>
      </w:tr>
      <w:tr w:rsidR="00244922" w:rsidRPr="005C7D81" w14:paraId="7CE02ADE" w14:textId="77777777" w:rsidTr="00086371">
        <w:tc>
          <w:tcPr>
            <w:tcW w:w="2937" w:type="dxa"/>
          </w:tcPr>
          <w:p w14:paraId="6153A06C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porovná jednotlivé fáze utváření novodobého českého národa v souvislosti s národními hnutími vybraných evropských národů</w:t>
            </w:r>
          </w:p>
        </w:tc>
        <w:tc>
          <w:tcPr>
            <w:tcW w:w="2938" w:type="dxa"/>
          </w:tcPr>
          <w:p w14:paraId="603E2BD8" w14:textId="69481131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 xml:space="preserve">popíše jednotlivé fáze utváření novodobého českého národa </w:t>
            </w:r>
            <w:r w:rsidR="00082BF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v souvislosti s národními hnutími vybraných evropských národů</w:t>
            </w:r>
          </w:p>
          <w:p w14:paraId="4C24EACA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75" w:type="dxa"/>
          </w:tcPr>
          <w:p w14:paraId="3F5021BF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Evropa v letech 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1815 – 1848</w:t>
            </w:r>
            <w:proofErr w:type="gramEnd"/>
          </w:p>
          <w:p w14:paraId="002B787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habsburská monarchie v letech </w:t>
            </w:r>
            <w:proofErr w:type="gramStart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1818 – 1848</w:t>
            </w:r>
            <w:proofErr w:type="gramEnd"/>
          </w:p>
          <w:p w14:paraId="1EB99CDD" w14:textId="77777777" w:rsidR="00244922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období českých dějin – </w:t>
            </w:r>
            <w:proofErr w:type="spellStart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Metternichův</w:t>
            </w:r>
            <w:proofErr w:type="spellEnd"/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absolutismus</w:t>
            </w:r>
          </w:p>
          <w:p w14:paraId="51C39B22" w14:textId="77777777" w:rsidR="00244922" w:rsidRPr="000B1275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B1275">
              <w:rPr>
                <w:rFonts w:ascii="Times New Roman" w:eastAsia="Times New Roman" w:hAnsi="Times New Roman" w:cs="Times New Roman"/>
                <w:lang w:eastAsia="cs-CZ"/>
              </w:rPr>
              <w:t>význam národního obrození</w:t>
            </w:r>
          </w:p>
          <w:p w14:paraId="58234F33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B1275">
              <w:rPr>
                <w:rFonts w:ascii="Times New Roman" w:eastAsia="Times New Roman" w:hAnsi="Times New Roman" w:cs="Times New Roman"/>
                <w:lang w:eastAsia="cs-CZ"/>
              </w:rPr>
              <w:t>osobnosti národního obrození</w:t>
            </w:r>
          </w:p>
        </w:tc>
        <w:tc>
          <w:tcPr>
            <w:tcW w:w="2831" w:type="dxa"/>
          </w:tcPr>
          <w:p w14:paraId="5DA24E4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36A242E7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 </w:t>
            </w:r>
          </w:p>
          <w:p w14:paraId="09ED5F7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občan jako odpovědný člen společnosti</w:t>
            </w:r>
          </w:p>
        </w:tc>
        <w:tc>
          <w:tcPr>
            <w:tcW w:w="3572" w:type="dxa"/>
          </w:tcPr>
          <w:p w14:paraId="727490B3" w14:textId="77777777" w:rsidR="00244922" w:rsidRPr="005C7D81" w:rsidRDefault="00244922" w:rsidP="0008637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obrazový a dokumentární materiál, </w:t>
            </w:r>
            <w:r w:rsidRPr="00B45857">
              <w:rPr>
                <w:rFonts w:ascii="Times New Roman" w:eastAsia="Times New Roman" w:hAnsi="Times New Roman" w:cs="Times New Roman"/>
                <w:lang w:eastAsia="cs-CZ"/>
              </w:rPr>
              <w:t>multimediální</w:t>
            </w:r>
            <w:r w:rsidRPr="000A6848">
              <w:rPr>
                <w:rFonts w:ascii="Times New Roman" w:eastAsia="Times New Roman" w:hAnsi="Times New Roman" w:cs="Times New Roman"/>
                <w:lang w:eastAsia="cs-CZ"/>
              </w:rPr>
              <w:t xml:space="preserve"> prezentace</w:t>
            </w:r>
          </w:p>
        </w:tc>
      </w:tr>
      <w:tr w:rsidR="00244922" w:rsidRPr="005C7D81" w14:paraId="7FDB40F1" w14:textId="77777777" w:rsidTr="00086371">
        <w:tc>
          <w:tcPr>
            <w:tcW w:w="2937" w:type="dxa"/>
          </w:tcPr>
          <w:p w14:paraId="3ED992FD" w14:textId="64292AF8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rozdílné tempo modernizace </w:t>
            </w:r>
            <w:r w:rsidR="00082BF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a prohloubení nerovnoměrnosti vývoje jednotlivých částí Evropy </w:t>
            </w:r>
            <w:r w:rsidR="00082BF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a světa včetně důsledků, ke kterým tato nerovnoměrnost vedla; charakterizuje soupeření mezi velmocemi </w:t>
            </w:r>
            <w:r w:rsidR="00082BF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vymezí význam kolonií</w:t>
            </w:r>
          </w:p>
        </w:tc>
        <w:tc>
          <w:tcPr>
            <w:tcW w:w="2938" w:type="dxa"/>
          </w:tcPr>
          <w:p w14:paraId="3BE8D5FE" w14:textId="1A625153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 xml:space="preserve">popíše rozdílné tempo modernizace a prohloubení nerovnoměrnosti vývoje jednotlivých částí Evropy </w:t>
            </w:r>
            <w:r w:rsidR="00082BF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a světa včetně důsledků, ke kterým tato nerovnoměrnost vedla</w:t>
            </w:r>
          </w:p>
          <w:p w14:paraId="6E664232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objasní soupeření mezi velmocemi a vymezí význam kolonií</w:t>
            </w:r>
          </w:p>
        </w:tc>
        <w:tc>
          <w:tcPr>
            <w:tcW w:w="2875" w:type="dxa"/>
          </w:tcPr>
          <w:p w14:paraId="64065898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kulturní rozrůzněnost doby</w:t>
            </w:r>
          </w:p>
          <w:p w14:paraId="6281B6B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revoluce 19. století</w:t>
            </w:r>
          </w:p>
          <w:p w14:paraId="254BF2E9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vývoj evropských zemí</w:t>
            </w:r>
          </w:p>
          <w:p w14:paraId="6DB2995A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soupeření mezi velmocemi</w:t>
            </w:r>
          </w:p>
          <w:p w14:paraId="77B2012F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spory o kolonie</w:t>
            </w:r>
          </w:p>
          <w:p w14:paraId="02E47312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1" w:type="dxa"/>
          </w:tcPr>
          <w:p w14:paraId="111F2AEC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73BE47BF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a svět </w:t>
            </w:r>
          </w:p>
          <w:p w14:paraId="65D35B14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mezinárodní setkávání</w:t>
            </w:r>
          </w:p>
          <w:p w14:paraId="7859EF4B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  <w:p w14:paraId="2D3E1911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42546EB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Evropská integrace</w:t>
            </w:r>
          </w:p>
        </w:tc>
        <w:tc>
          <w:tcPr>
            <w:tcW w:w="3572" w:type="dxa"/>
          </w:tcPr>
          <w:p w14:paraId="3C28AF56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t>Práce s politickou mapou světa (koloniální říše). Diskuse nad důsledky kolonialismu a setkáváním různých kultur.</w:t>
            </w:r>
          </w:p>
        </w:tc>
      </w:tr>
      <w:tr w:rsidR="00244922" w:rsidRPr="005C7D81" w14:paraId="48416073" w14:textId="77777777" w:rsidTr="00086371">
        <w:tc>
          <w:tcPr>
            <w:tcW w:w="15153" w:type="dxa"/>
            <w:gridSpan w:val="5"/>
          </w:tcPr>
          <w:p w14:paraId="1957616D" w14:textId="77777777" w:rsidR="00244922" w:rsidRPr="00EE3180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b/>
                <w:lang w:eastAsia="cs-CZ"/>
              </w:rPr>
              <w:t>MODERNÍ DOBA</w:t>
            </w:r>
          </w:p>
        </w:tc>
      </w:tr>
      <w:tr w:rsidR="00244922" w:rsidRPr="005C7D81" w14:paraId="51C03001" w14:textId="77777777" w:rsidTr="00086371">
        <w:tc>
          <w:tcPr>
            <w:tcW w:w="2937" w:type="dxa"/>
          </w:tcPr>
          <w:p w14:paraId="0F1DEB0E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demonstruje zneužití techniky ve světových válkách a jeho důsledky</w:t>
            </w:r>
          </w:p>
        </w:tc>
        <w:tc>
          <w:tcPr>
            <w:tcW w:w="2938" w:type="dxa"/>
          </w:tcPr>
          <w:p w14:paraId="09CF324F" w14:textId="77777777" w:rsidR="00244922" w:rsidRPr="00EE3180" w:rsidRDefault="00244922" w:rsidP="0008637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t>definuje příčiny 1. světové války a nastíní její průběh</w:t>
            </w:r>
          </w:p>
          <w:p w14:paraId="6CC9B958" w14:textId="77777777" w:rsidR="00244922" w:rsidRPr="00EE3180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EE318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na příkladech demonstruje zneužití techniky ve světových válkách a jeho důsledky</w:t>
            </w:r>
          </w:p>
        </w:tc>
        <w:tc>
          <w:tcPr>
            <w:tcW w:w="2875" w:type="dxa"/>
          </w:tcPr>
          <w:p w14:paraId="11D84B19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první světová válka</w:t>
            </w:r>
          </w:p>
          <w:p w14:paraId="31C5C7BD" w14:textId="40E69802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její politické, sociální </w:t>
            </w:r>
            <w:r w:rsidR="00937A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 kulturní důsledky</w:t>
            </w:r>
          </w:p>
          <w:p w14:paraId="0B8C6658" w14:textId="77777777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důsledky použití nových zbraní v první světové válce </w:t>
            </w:r>
          </w:p>
        </w:tc>
        <w:tc>
          <w:tcPr>
            <w:tcW w:w="2831" w:type="dxa"/>
          </w:tcPr>
          <w:p w14:paraId="243EF8C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OSV </w:t>
            </w:r>
          </w:p>
          <w:p w14:paraId="1EDB276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5883D2AA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empatie a pohled na svět očima druhého</w:t>
            </w:r>
          </w:p>
          <w:p w14:paraId="5435B6B2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2BAEBCEE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VDO </w:t>
            </w:r>
          </w:p>
          <w:p w14:paraId="6992D05F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4050CB84" w14:textId="77777777" w:rsidR="00244922" w:rsidRPr="005C7D81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příčiny nedorozumění a zdroje konfliktu</w:t>
            </w:r>
          </w:p>
        </w:tc>
        <w:tc>
          <w:tcPr>
            <w:tcW w:w="3572" w:type="dxa"/>
          </w:tcPr>
          <w:p w14:paraId="769C5C38" w14:textId="69624A08" w:rsidR="00244922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Analýza historických fotografií </w:t>
            </w:r>
            <w:r w:rsidR="00937A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83BF7">
              <w:rPr>
                <w:rFonts w:ascii="Times New Roman" w:eastAsia="Times New Roman" w:hAnsi="Times New Roman" w:cs="Times New Roman"/>
                <w:lang w:eastAsia="cs-CZ"/>
              </w:rPr>
              <w:t xml:space="preserve">a filmových týdeníků. </w:t>
            </w:r>
          </w:p>
          <w:p w14:paraId="678AC54E" w14:textId="0FB383AF" w:rsidR="00244922" w:rsidRPr="005C7D81" w:rsidRDefault="00244922" w:rsidP="0008637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B01E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Diskuse nad zneužitím vědy </w:t>
            </w:r>
            <w:r w:rsidR="00937A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B01E1">
              <w:rPr>
                <w:rFonts w:ascii="Times New Roman" w:eastAsia="Times New Roman" w:hAnsi="Times New Roman" w:cs="Times New Roman"/>
                <w:lang w:eastAsia="cs-CZ"/>
              </w:rPr>
              <w:t xml:space="preserve">a techniky ve zbrojení a dopadem </w:t>
            </w:r>
            <w:r w:rsidR="00937A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B01E1">
              <w:rPr>
                <w:rFonts w:ascii="Times New Roman" w:eastAsia="Times New Roman" w:hAnsi="Times New Roman" w:cs="Times New Roman"/>
                <w:lang w:eastAsia="cs-CZ"/>
              </w:rPr>
              <w:t>na lidské životy.</w:t>
            </w:r>
          </w:p>
        </w:tc>
      </w:tr>
    </w:tbl>
    <w:p w14:paraId="54FE7B11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p w14:paraId="41C419CF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05"/>
        <w:gridCol w:w="2794"/>
        <w:gridCol w:w="2975"/>
        <w:gridCol w:w="2835"/>
        <w:gridCol w:w="3544"/>
      </w:tblGrid>
      <w:tr w:rsidR="00244922" w:rsidRPr="00736059" w14:paraId="0FE37A05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B1F03DA" w14:textId="77777777" w:rsidR="00244922" w:rsidRPr="00736059" w:rsidRDefault="00244922" w:rsidP="000863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 xml:space="preserve">Dějepis 8. 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ročník - minimální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 xml:space="preserve"> doporučená úroveň</w:t>
            </w:r>
          </w:p>
        </w:tc>
      </w:tr>
      <w:tr w:rsidR="00244922" w:rsidRPr="00736059" w14:paraId="1DB4CF01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4CCD1A8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 xml:space="preserve">Výstupy RVP – ZV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093EA94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ŠVP výstupy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59B13B9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49505F85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Průřezová témata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B6D5DD0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Metodické poznámky</w:t>
            </w:r>
          </w:p>
        </w:tc>
      </w:tr>
      <w:tr w:rsidR="00244922" w:rsidRPr="00736059" w14:paraId="1938F5DF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160E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MODERNIZACE SPOLEČNOSTI</w:t>
            </w:r>
          </w:p>
        </w:tc>
      </w:tr>
      <w:tr w:rsidR="00244922" w:rsidRPr="00736059" w14:paraId="052A7D5F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3D3C" w14:textId="74CF84F2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5-05p</w:t>
            </w:r>
            <w:proofErr w:type="gramEnd"/>
            <w:r w:rsidRPr="00736059">
              <w:rPr>
                <w:rFonts w:ascii="Times New Roman" w:hAnsi="Times New Roman" w:cs="Times New Roman"/>
              </w:rPr>
              <w:t xml:space="preserve"> uvede příčiny </w:t>
            </w:r>
            <w:r w:rsidR="00937A25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>a důsledky třicetileté války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FCBC" w14:textId="582C36D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 xml:space="preserve">popíše výsledky třicetileté války na našem území </w:t>
            </w:r>
            <w:r w:rsidR="00937A25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>a uvede význam osobnosti J. A. Komenského.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C59C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třicetiletá válka, bitva na Bílé hoře, Jan Amos Komenský.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E1B1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0BFC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Práce s jednoduchou dějepisnou časovou osou a historickými obrázky. Sledování animovaných příběhů (Dějiny udatného českého národa).</w:t>
            </w:r>
          </w:p>
        </w:tc>
      </w:tr>
      <w:tr w:rsidR="00244922" w:rsidRPr="00736059" w14:paraId="1A465697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92D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5-06p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 xml:space="preserve"> </w:t>
            </w:r>
            <w:r w:rsidRPr="00736059">
              <w:rPr>
                <w:rFonts w:ascii="Times New Roman" w:hAnsi="Times New Roman" w:cs="Times New Roman"/>
                <w:bCs/>
              </w:rPr>
              <w:t>rozpozná základní znaky barokního slohu na příkladech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2EDF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  <w:bCs/>
              </w:rPr>
              <w:t>rozpozná základní znaky barokního slohu na příkladech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D96" w14:textId="3340CAEB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 xml:space="preserve">barokní kultura, umění </w:t>
            </w:r>
            <w:r w:rsidR="00937A25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>a architektura na našem území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5C2" w14:textId="77777777" w:rsidR="00244922" w:rsidRPr="00736059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7360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49913D77" w14:textId="77777777" w:rsidR="00244922" w:rsidRPr="00736059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63EFDDD6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242" w14:textId="7777777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Poznávání typických znaků baroka (zdobnost, křivky) na obrázcích známých zámků a kostelů.</w:t>
            </w:r>
          </w:p>
        </w:tc>
      </w:tr>
      <w:tr w:rsidR="00244922" w:rsidRPr="00736059" w14:paraId="66D4DCB1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391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6-01p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 xml:space="preserve"> </w:t>
            </w:r>
            <w:r w:rsidRPr="00736059">
              <w:rPr>
                <w:rFonts w:ascii="Times New Roman" w:hAnsi="Times New Roman" w:cs="Times New Roman"/>
                <w:bCs/>
              </w:rPr>
              <w:t>objasní význam osvícenství a vyjmenuje panovníky doby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ACE" w14:textId="7777777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na konkrétních příkladech popíše reformy Marie Terezie a Josefa II. a vysvětlí jejich přínos pro běžný život lidí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5577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Osvícenství, Marie Terezie, Josef II.,</w:t>
            </w:r>
          </w:p>
          <w:p w14:paraId="6C658DF8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základní reformy (povinná školní docházka, zrušení nevolnictví)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7D6" w14:textId="77777777" w:rsidR="00244922" w:rsidRPr="00736059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7360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34AA6038" w14:textId="77777777" w:rsidR="00244922" w:rsidRPr="00736059" w:rsidRDefault="00244922" w:rsidP="0008637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073A1605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0D7" w14:textId="57B57A0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 xml:space="preserve">Srovnávání reforem Marie Terezie </w:t>
            </w:r>
            <w:r w:rsidR="00937A25">
              <w:rPr>
                <w:rFonts w:ascii="Times New Roman" w:hAnsi="Times New Roman" w:cs="Times New Roman"/>
                <w:bCs/>
              </w:rPr>
              <w:br/>
            </w:r>
            <w:r w:rsidRPr="00736059">
              <w:rPr>
                <w:rFonts w:ascii="Times New Roman" w:hAnsi="Times New Roman" w:cs="Times New Roman"/>
                <w:bCs/>
              </w:rPr>
              <w:t>a Josefa II. pomocí přehledné obrázkové tabulky. Sledování animovaných ukázek.</w:t>
            </w:r>
          </w:p>
        </w:tc>
      </w:tr>
      <w:tr w:rsidR="00244922" w:rsidRPr="00736059" w14:paraId="52D89005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46B" w14:textId="68174485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6-04p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 xml:space="preserve"> </w:t>
            </w:r>
            <w:r w:rsidRPr="00736059">
              <w:rPr>
                <w:rFonts w:ascii="Times New Roman" w:hAnsi="Times New Roman" w:cs="Times New Roman"/>
                <w:bCs/>
              </w:rPr>
              <w:t xml:space="preserve">rozlišuje rozdíly </w:t>
            </w:r>
            <w:r w:rsidR="00937A25">
              <w:rPr>
                <w:rFonts w:ascii="Times New Roman" w:hAnsi="Times New Roman" w:cs="Times New Roman"/>
                <w:bCs/>
              </w:rPr>
              <w:br/>
            </w:r>
            <w:r w:rsidRPr="00736059">
              <w:rPr>
                <w:rFonts w:ascii="Times New Roman" w:hAnsi="Times New Roman" w:cs="Times New Roman"/>
                <w:bCs/>
              </w:rPr>
              <w:t>ve způsobu života společnosti jednotlivých historických etap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8D9" w14:textId="7777777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popíše nejvýznamnější vynálezy průmyslové revoluce a jejich přínos pro život lidí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DB7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průmyslová revoluce v Evropě a v českých zemích, parní stroj, rozvoj továren, železnice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A00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7A6" w14:textId="7777777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Poznávání technických vynálezů 19. století na historických obrázcích. Tvorba přehledu (vynálezce – vynález).</w:t>
            </w:r>
          </w:p>
        </w:tc>
      </w:tr>
      <w:tr w:rsidR="00244922" w:rsidRPr="00736059" w14:paraId="18A1228D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E9CE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6-03p</w:t>
            </w:r>
            <w:proofErr w:type="gramEnd"/>
            <w:r w:rsidRPr="00736059">
              <w:rPr>
                <w:rFonts w:ascii="Times New Roman" w:hAnsi="Times New Roman" w:cs="Times New Roman"/>
              </w:rPr>
              <w:t xml:space="preserve"> uvede základní historické události v naší zemi v 19. století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6372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  <w:i/>
                <w:iCs/>
              </w:rPr>
              <w:t>popíše</w:t>
            </w:r>
            <w:r w:rsidRPr="00736059">
              <w:rPr>
                <w:rFonts w:ascii="Times New Roman" w:hAnsi="Times New Roman" w:cs="Times New Roman"/>
              </w:rPr>
              <w:t xml:space="preserve"> význam národního buditelství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DD8F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národní buditelé</w:t>
            </w:r>
          </w:p>
          <w:p w14:paraId="4E4AAC49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revoluční rok 1848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798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6AED2B59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27A4D9F6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využití médií jako zdroje informací,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A1B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736059">
              <w:rPr>
                <w:rFonts w:ascii="Times New Roman" w:eastAsia="Times New Roman" w:hAnsi="Times New Roman" w:cs="Times New Roman"/>
                <w:lang w:eastAsia="cs-CZ"/>
              </w:rPr>
              <w:t>obrazový a dokumentární materiál, multimediální prezentace</w:t>
            </w:r>
          </w:p>
        </w:tc>
      </w:tr>
      <w:tr w:rsidR="00244922" w:rsidRPr="00736059" w14:paraId="5C5AC3EC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EB2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6-03p</w:t>
            </w:r>
            <w:proofErr w:type="gramEnd"/>
            <w:r w:rsidRPr="00736059">
              <w:rPr>
                <w:rFonts w:ascii="Times New Roman" w:hAnsi="Times New Roman" w:cs="Times New Roman"/>
              </w:rPr>
              <w:t xml:space="preserve"> vyjmenuje nejvýznamnější osobnosti českých dějin 19. století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AB3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  <w:i/>
                <w:iCs/>
              </w:rPr>
              <w:t>vyjmenuje</w:t>
            </w:r>
            <w:r w:rsidRPr="00736059">
              <w:rPr>
                <w:rFonts w:ascii="Times New Roman" w:hAnsi="Times New Roman" w:cs="Times New Roman"/>
              </w:rPr>
              <w:t xml:space="preserve"> osobnosti národního obrození a kultury 19. století</w:t>
            </w:r>
          </w:p>
          <w:p w14:paraId="31AF5E91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BCD7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národní obrozenci</w:t>
            </w:r>
          </w:p>
          <w:p w14:paraId="3618479E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 xml:space="preserve">Národní </w:t>
            </w:r>
            <w:proofErr w:type="gramStart"/>
            <w:r w:rsidRPr="00736059">
              <w:rPr>
                <w:rFonts w:ascii="Times New Roman" w:hAnsi="Times New Roman" w:cs="Times New Roman"/>
              </w:rPr>
              <w:t>divadlo - historie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520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3FE8B677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5DACC4E7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využití médií jako zdroje informací,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AB4F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lang w:eastAsia="cs-CZ"/>
              </w:rPr>
              <w:t>virtuální návštěva Národního divadla</w:t>
            </w:r>
          </w:p>
        </w:tc>
      </w:tr>
      <w:tr w:rsidR="00244922" w:rsidRPr="00736059" w14:paraId="3E7314C8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26DA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lastRenderedPageBreak/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6-04p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 xml:space="preserve"> </w:t>
            </w:r>
            <w:r w:rsidRPr="00736059">
              <w:rPr>
                <w:rFonts w:ascii="Times New Roman" w:hAnsi="Times New Roman" w:cs="Times New Roman"/>
                <w:bCs/>
              </w:rPr>
              <w:t>rozlišuje rozdílné tempo modernizace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52D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rozpozná hlavní změny v každodenním životě společnosti na konci 19. století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9DE" w14:textId="77777777" w:rsidR="00244922" w:rsidRPr="00736059" w:rsidRDefault="00244922" w:rsidP="00086371">
            <w:pPr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Česká kultura a technické vynálezy koncem 19. století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E2B" w14:textId="77777777" w:rsidR="00244922" w:rsidRPr="00736059" w:rsidRDefault="00244922" w:rsidP="000863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D43" w14:textId="77777777" w:rsidR="00244922" w:rsidRPr="00736059" w:rsidRDefault="00244922" w:rsidP="00086371">
            <w:pPr>
              <w:rPr>
                <w:rFonts w:ascii="Times New Roman" w:hAnsi="Times New Roman" w:cs="Times New Roman"/>
                <w:bCs/>
              </w:rPr>
            </w:pPr>
            <w:r w:rsidRPr="00736059">
              <w:rPr>
                <w:rFonts w:ascii="Times New Roman" w:hAnsi="Times New Roman" w:cs="Times New Roman"/>
                <w:bCs/>
              </w:rPr>
              <w:t>Porovnávání změn v dopravě (např. koňská dráha versus elektrická tramvaj).</w:t>
            </w:r>
          </w:p>
        </w:tc>
      </w:tr>
      <w:tr w:rsidR="00244922" w:rsidRPr="00736059" w14:paraId="4808CD5F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6A5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  <w:p w14:paraId="3EFE978D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MODERNÍ DOBA</w:t>
            </w:r>
          </w:p>
        </w:tc>
      </w:tr>
      <w:tr w:rsidR="00244922" w:rsidRPr="00736059" w14:paraId="23CBC2A7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847D" w14:textId="4FE19EC6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7-01p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>, 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7-03p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>, 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7-04p</w:t>
            </w:r>
            <w:proofErr w:type="gramEnd"/>
            <w:r w:rsidRPr="00736059">
              <w:rPr>
                <w:rFonts w:ascii="Times New Roman" w:hAnsi="Times New Roman" w:cs="Times New Roman"/>
              </w:rPr>
              <w:t xml:space="preserve"> uvede příčiny a politické, sociální a kulturní důsledky </w:t>
            </w:r>
            <w:r w:rsidR="00A40761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>1. světové války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741E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i/>
                <w:iCs/>
              </w:rPr>
              <w:t>definuje</w:t>
            </w:r>
            <w:r w:rsidRPr="00736059">
              <w:rPr>
                <w:rFonts w:ascii="Times New Roman" w:hAnsi="Times New Roman" w:cs="Times New Roman"/>
              </w:rPr>
              <w:t xml:space="preserve"> příčiny a důsledky 1.světové války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264" w14:textId="75D22E7A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 xml:space="preserve">1. světová válka, dopady na běžný život lidí (bída </w:t>
            </w:r>
            <w:r w:rsidR="00A40761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 xml:space="preserve">v zázemí, život vojáků </w:t>
            </w:r>
            <w:r w:rsidR="00A40761">
              <w:rPr>
                <w:rFonts w:ascii="Times New Roman" w:hAnsi="Times New Roman" w:cs="Times New Roman"/>
              </w:rPr>
              <w:br/>
            </w:r>
            <w:r w:rsidRPr="00736059">
              <w:rPr>
                <w:rFonts w:ascii="Times New Roman" w:hAnsi="Times New Roman" w:cs="Times New Roman"/>
              </w:rPr>
              <w:t>v zákopech, použití nových zbraní)</w:t>
            </w:r>
          </w:p>
          <w:p w14:paraId="46C9EAF5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</w:rPr>
              <w:t>podmínky pro vznik Československé republiky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90AB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1385DDE5" w14:textId="77777777" w:rsidR="00244922" w:rsidRPr="00736059" w:rsidRDefault="00244922" w:rsidP="0008637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 </w:t>
            </w:r>
          </w:p>
          <w:p w14:paraId="119E51A4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občan jako odpovědný člen společnosti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3F1" w14:textId="77777777" w:rsidR="00244922" w:rsidRPr="00736059" w:rsidRDefault="00244922" w:rsidP="00086371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lang w:eastAsia="cs-CZ"/>
              </w:rPr>
              <w:t>obrazový a dokumentární materiál, multimediální prezentace</w:t>
            </w:r>
          </w:p>
          <w:p w14:paraId="289FB358" w14:textId="77777777" w:rsidR="00244922" w:rsidRPr="00736059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Doplňovací pracovní listy </w:t>
            </w:r>
          </w:p>
          <w:p w14:paraId="11AFF2B1" w14:textId="77777777" w:rsidR="00244922" w:rsidRPr="00736059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Cs/>
                <w:lang w:eastAsia="cs-CZ"/>
              </w:rPr>
              <w:t>s nápovědou</w:t>
            </w:r>
          </w:p>
          <w:p w14:paraId="25FE31DD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4922" w:rsidRPr="00736059" w14:paraId="66EDF581" w14:textId="77777777" w:rsidTr="0008637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5290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736059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7-01p</w:t>
            </w:r>
            <w:proofErr w:type="gramEnd"/>
            <w:r w:rsidRPr="00736059">
              <w:rPr>
                <w:rFonts w:ascii="Times New Roman" w:hAnsi="Times New Roman" w:cs="Times New Roman"/>
                <w:b/>
              </w:rPr>
              <w:t>, D-9-</w:t>
            </w:r>
            <w:proofErr w:type="gramStart"/>
            <w:r w:rsidRPr="00736059">
              <w:rPr>
                <w:rFonts w:ascii="Times New Roman" w:hAnsi="Times New Roman" w:cs="Times New Roman"/>
                <w:b/>
              </w:rPr>
              <w:t>7-05p</w:t>
            </w:r>
            <w:proofErr w:type="gramEnd"/>
            <w:r w:rsidRPr="00736059">
              <w:rPr>
                <w:rFonts w:ascii="Times New Roman" w:hAnsi="Times New Roman" w:cs="Times New Roman"/>
              </w:rPr>
              <w:t xml:space="preserve"> uvede základní informace o vzniku samostatné Československé republiky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4C9B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  <w:i/>
                <w:iCs/>
              </w:rPr>
              <w:t>popíše</w:t>
            </w:r>
            <w:r w:rsidRPr="00736059">
              <w:rPr>
                <w:rFonts w:ascii="Times New Roman" w:hAnsi="Times New Roman" w:cs="Times New Roman"/>
              </w:rPr>
              <w:t xml:space="preserve"> vznik Československé republiky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BE89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</w:rPr>
              <w:t>Československá republika (ČSR), vyhlášení samostatnosti 28. října 1918, osobnost T. G. Masaryka, státní symboly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5AA6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736059">
              <w:rPr>
                <w:rFonts w:ascii="Times New Roman" w:hAnsi="Times New Roman" w:cs="Times New Roman"/>
                <w:b/>
                <w:bCs/>
              </w:rPr>
              <w:t xml:space="preserve">VDO </w:t>
            </w:r>
          </w:p>
          <w:p w14:paraId="6C5653B7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736059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46D68346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36059">
              <w:rPr>
                <w:rFonts w:ascii="Times New Roman" w:hAnsi="Times New Roman" w:cs="Times New Roman"/>
                <w:i/>
              </w:rPr>
              <w:t>občan jako odpovědný člen společnosti, základní principy a hodnoty demokratického politického systému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E92" w14:textId="77777777" w:rsidR="00244922" w:rsidRPr="00736059" w:rsidRDefault="00244922" w:rsidP="00086371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lang w:eastAsia="cs-CZ"/>
              </w:rPr>
              <w:t>obrazový a dokumentární materiál, multimediální prezentace</w:t>
            </w:r>
          </w:p>
          <w:p w14:paraId="23AB1E39" w14:textId="77777777" w:rsidR="00244922" w:rsidRPr="00736059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Doplňovací pracovní listy </w:t>
            </w:r>
          </w:p>
          <w:p w14:paraId="76B3399C" w14:textId="77777777" w:rsidR="00244922" w:rsidRPr="00736059" w:rsidRDefault="00244922" w:rsidP="00086371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736059">
              <w:rPr>
                <w:rFonts w:ascii="Times New Roman" w:eastAsia="Times New Roman" w:hAnsi="Times New Roman" w:cs="Times New Roman"/>
                <w:bCs/>
                <w:lang w:eastAsia="cs-CZ"/>
              </w:rPr>
              <w:t>s nápovědou</w:t>
            </w:r>
          </w:p>
          <w:p w14:paraId="54B60BC2" w14:textId="77777777" w:rsidR="00244922" w:rsidRPr="00736059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1F04282" w14:textId="77777777" w:rsidR="00244922" w:rsidRDefault="00244922" w:rsidP="00244922">
      <w:pPr>
        <w:rPr>
          <w:rFonts w:ascii="Times New Roman" w:hAnsi="Times New Roman" w:cs="Times New Roman"/>
        </w:rPr>
      </w:pPr>
    </w:p>
    <w:p w14:paraId="09345D9B" w14:textId="77777777" w:rsidR="00244922" w:rsidRDefault="00244922" w:rsidP="00244922">
      <w:pPr>
        <w:rPr>
          <w:rFonts w:ascii="Times New Roman" w:hAnsi="Times New Roman" w:cs="Times New Roman"/>
        </w:rPr>
      </w:pPr>
    </w:p>
    <w:p w14:paraId="38F7B7C2" w14:textId="77777777" w:rsidR="00244922" w:rsidRDefault="00244922" w:rsidP="00244922">
      <w:pPr>
        <w:rPr>
          <w:rFonts w:ascii="Times New Roman" w:hAnsi="Times New Roman" w:cs="Times New Roman"/>
        </w:rPr>
      </w:pPr>
    </w:p>
    <w:p w14:paraId="12516D03" w14:textId="77777777" w:rsidR="00244922" w:rsidRDefault="00244922" w:rsidP="00244922">
      <w:pPr>
        <w:rPr>
          <w:rFonts w:ascii="Times New Roman" w:hAnsi="Times New Roman" w:cs="Times New Roman"/>
        </w:rPr>
      </w:pPr>
    </w:p>
    <w:p w14:paraId="58CFD645" w14:textId="77777777" w:rsidR="00244922" w:rsidRPr="00736059" w:rsidRDefault="00244922" w:rsidP="00244922">
      <w:pPr>
        <w:rPr>
          <w:rFonts w:ascii="Times New Roman" w:hAnsi="Times New Roman" w:cs="Times New Roman"/>
        </w:rPr>
      </w:pPr>
    </w:p>
    <w:p w14:paraId="385BE82A" w14:textId="77777777" w:rsidR="00244922" w:rsidRDefault="00244922" w:rsidP="0024492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51"/>
        <w:gridCol w:w="2944"/>
        <w:gridCol w:w="3048"/>
        <w:gridCol w:w="2852"/>
        <w:gridCol w:w="3458"/>
      </w:tblGrid>
      <w:tr w:rsidR="00244922" w:rsidRPr="00D12B5C" w14:paraId="77BB2EDE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E65798" w14:textId="77777777" w:rsidR="00244922" w:rsidRPr="00D12B5C" w:rsidRDefault="00244922" w:rsidP="000863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lastRenderedPageBreak/>
              <w:t>Dějepis 9. ročník</w:t>
            </w:r>
          </w:p>
        </w:tc>
      </w:tr>
      <w:tr w:rsidR="00244922" w:rsidRPr="00D12B5C" w14:paraId="14B0A944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01F3E1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Výstupy RVP – ZV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F5FB0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ŠVP výstupy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ACBBF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Učivo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B322C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Průřezová témata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74A33C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Metodické poznámky</w:t>
            </w:r>
          </w:p>
        </w:tc>
      </w:tr>
      <w:tr w:rsidR="00244922" w:rsidRPr="00D12B5C" w14:paraId="1DFAB5C0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5EF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MODERNÍ DOBA</w:t>
            </w:r>
          </w:p>
        </w:tc>
      </w:tr>
      <w:tr w:rsidR="00244922" w:rsidRPr="00D12B5C" w14:paraId="63ACED5B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562D" w14:textId="4F25B9E9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D-9-7-02</w:t>
            </w:r>
            <w:r w:rsidRPr="00D12B5C">
              <w:rPr>
                <w:rFonts w:ascii="Times New Roman" w:hAnsi="Times New Roman" w:cs="Times New Roman"/>
              </w:rPr>
              <w:t xml:space="preserve"> rozpozná klady </w:t>
            </w:r>
            <w:r w:rsidR="002E7BDE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nedostatky demokratických systémů</w:t>
            </w:r>
          </w:p>
          <w:p w14:paraId="51C5C481" w14:textId="194BCA22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D-9-7-05</w:t>
            </w:r>
            <w:r w:rsidRPr="00D12B5C">
              <w:rPr>
                <w:rFonts w:ascii="Times New Roman" w:hAnsi="Times New Roman" w:cs="Times New Roman"/>
              </w:rPr>
              <w:t xml:space="preserve"> zhodnotí postavení Československa v evropských souvislostech </w:t>
            </w:r>
            <w:r w:rsidR="002E7BDE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 xml:space="preserve">a jeho vnitřní sociální, politické, hospodářské </w:t>
            </w:r>
            <w:r w:rsidR="002E7BDE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kulturní prostředí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5FA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popíše silné a slabé stránky demokratického systému</w:t>
            </w:r>
          </w:p>
          <w:p w14:paraId="2E318A5E" w14:textId="0B963C84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uvede příklady demokratických států </w:t>
            </w:r>
            <w:r w:rsidR="002E7BDE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v Evropě a ve světě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FAA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nové politické uspořádání Evropy</w:t>
            </w:r>
          </w:p>
          <w:p w14:paraId="3DBEF0C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vznik Československa</w:t>
            </w:r>
          </w:p>
          <w:p w14:paraId="6128D18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život v první republice</w:t>
            </w:r>
          </w:p>
          <w:p w14:paraId="75FACE7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jeho hospodářsko-politický vývoj, sociální a národnostní problémy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257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 xml:space="preserve">VDO </w:t>
            </w:r>
          </w:p>
          <w:p w14:paraId="193B205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0C53E9E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</w:rPr>
              <w:t>základní principy a hodnoty demokratických politických systémů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A71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Práce s historickou mapou (ČSR v meziválečné Evropě).</w:t>
            </w:r>
          </w:p>
          <w:p w14:paraId="13B3616A" w14:textId="6196E4B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analýza zjednodušen</w:t>
            </w:r>
            <w:r>
              <w:rPr>
                <w:rFonts w:ascii="Times New Roman" w:hAnsi="Times New Roman" w:cs="Times New Roman"/>
              </w:rPr>
              <w:t>ých</w:t>
            </w:r>
            <w:r w:rsidRPr="00D12B5C">
              <w:rPr>
                <w:rFonts w:ascii="Times New Roman" w:hAnsi="Times New Roman" w:cs="Times New Roman"/>
              </w:rPr>
              <w:t xml:space="preserve"> dobov</w:t>
            </w:r>
            <w:r>
              <w:rPr>
                <w:rFonts w:ascii="Times New Roman" w:hAnsi="Times New Roman" w:cs="Times New Roman"/>
              </w:rPr>
              <w:t>ých</w:t>
            </w:r>
            <w:r w:rsidRPr="00D12B5C">
              <w:rPr>
                <w:rFonts w:ascii="Times New Roman" w:hAnsi="Times New Roman" w:cs="Times New Roman"/>
              </w:rPr>
              <w:t xml:space="preserve"> volebn</w:t>
            </w:r>
            <w:r>
              <w:rPr>
                <w:rFonts w:ascii="Times New Roman" w:hAnsi="Times New Roman" w:cs="Times New Roman"/>
              </w:rPr>
              <w:t>ích</w:t>
            </w:r>
            <w:r w:rsidRPr="00D12B5C">
              <w:rPr>
                <w:rFonts w:ascii="Times New Roman" w:hAnsi="Times New Roman" w:cs="Times New Roman"/>
              </w:rPr>
              <w:t xml:space="preserve"> program</w:t>
            </w:r>
            <w:r>
              <w:rPr>
                <w:rFonts w:ascii="Times New Roman" w:hAnsi="Times New Roman" w:cs="Times New Roman"/>
              </w:rPr>
              <w:t>ů</w:t>
            </w:r>
            <w:r w:rsidRPr="00D12B5C">
              <w:rPr>
                <w:rFonts w:ascii="Times New Roman" w:hAnsi="Times New Roman" w:cs="Times New Roman"/>
              </w:rPr>
              <w:t xml:space="preserve"> první republiky a diskuse o politickém pluralismu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národnostních sporech</w:t>
            </w:r>
          </w:p>
        </w:tc>
      </w:tr>
      <w:tr w:rsidR="00244922" w:rsidRPr="00D12B5C" w14:paraId="15060287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1B1" w14:textId="1EC126C6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D-9-7-03</w:t>
            </w:r>
            <w:r w:rsidRPr="00D12B5C">
              <w:rPr>
                <w:rFonts w:ascii="Times New Roman" w:hAnsi="Times New Roman" w:cs="Times New Roman"/>
              </w:rPr>
              <w:t xml:space="preserve"> charakterizuje jednotlivé totalitní systémy, příčiny jejich nastolení v širších ekonomických </w:t>
            </w:r>
            <w:r w:rsidR="002B1B25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 xml:space="preserve">a politických souvislostech </w:t>
            </w:r>
            <w:r w:rsidR="002B1B25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důsledky jejich existence pro svět; rozpozná destruktivní sílu totalitarismu a vypjatého nacionalismu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DA40" w14:textId="465E5755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objasní politické, sociální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hospodářské příčiny vzniku totalitních režimů</w:t>
            </w:r>
          </w:p>
          <w:p w14:paraId="0C0481F9" w14:textId="2C49381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definuje společné rysy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specifika jednotlivých fašistických režimů</w:t>
            </w:r>
          </w:p>
          <w:p w14:paraId="6D76C142" w14:textId="0F7C3D54" w:rsidR="00244922" w:rsidRPr="00A92227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popíše konflikty mezi demokratickými mocnostmi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</w:t>
            </w:r>
            <w:r w:rsidR="002B1B25">
              <w:rPr>
                <w:rFonts w:ascii="Times New Roman" w:hAnsi="Times New Roman" w:cs="Times New Roman"/>
              </w:rPr>
              <w:t xml:space="preserve"> </w:t>
            </w:r>
            <w:r w:rsidRPr="00D12B5C">
              <w:rPr>
                <w:rFonts w:ascii="Times New Roman" w:hAnsi="Times New Roman" w:cs="Times New Roman"/>
              </w:rPr>
              <w:t>nedemokratickými totalitními státy ústící do 2. světové války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E96C" w14:textId="2C49740B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mezinárodněpolitická </w:t>
            </w:r>
            <w:r w:rsidR="002B1B25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 xml:space="preserve">a hospodářská situace ve 20.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30. letech</w:t>
            </w:r>
          </w:p>
          <w:p w14:paraId="7267DC8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totalitní </w:t>
            </w:r>
            <w:proofErr w:type="gramStart"/>
            <w:r w:rsidRPr="00D12B5C">
              <w:rPr>
                <w:rFonts w:ascii="Times New Roman" w:hAnsi="Times New Roman" w:cs="Times New Roman"/>
              </w:rPr>
              <w:t>systémy - komunismus</w:t>
            </w:r>
            <w:proofErr w:type="gramEnd"/>
            <w:r w:rsidRPr="00D12B5C">
              <w:rPr>
                <w:rFonts w:ascii="Times New Roman" w:hAnsi="Times New Roman" w:cs="Times New Roman"/>
              </w:rPr>
              <w:t>, fašismus, nacismus</w:t>
            </w:r>
          </w:p>
          <w:p w14:paraId="15841078" w14:textId="19D974B1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důsledky pro Československo </w:t>
            </w:r>
            <w:r w:rsidR="00A92227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svět</w:t>
            </w:r>
          </w:p>
          <w:p w14:paraId="067894F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Mnichovská dohoda</w:t>
            </w:r>
          </w:p>
          <w:p w14:paraId="5AF7017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schyluje se k 2. světové válce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41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>VDO</w:t>
            </w:r>
          </w:p>
          <w:p w14:paraId="70AF4228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>principy demokracie jako formy vlády</w:t>
            </w:r>
          </w:p>
          <w:p w14:paraId="0E89F22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demokracie jako protiváha diktatury</w:t>
            </w:r>
          </w:p>
          <w:p w14:paraId="5D1B216C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74DE1DF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CF53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Tvorba srovnávací tabulky (rysy demokracie versus rysy totality).</w:t>
            </w:r>
          </w:p>
          <w:p w14:paraId="538E4BF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Rozbor dobových propagandistických projevů totalitních vůdců (odhalování manipulace).</w:t>
            </w:r>
          </w:p>
        </w:tc>
      </w:tr>
      <w:tr w:rsidR="00244922" w:rsidRPr="00D12B5C" w14:paraId="6D414001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B1D0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D-9-7-04</w:t>
            </w:r>
            <w:r w:rsidRPr="00D12B5C">
              <w:rPr>
                <w:rFonts w:ascii="Times New Roman" w:hAnsi="Times New Roman" w:cs="Times New Roman"/>
              </w:rPr>
              <w:t xml:space="preserve"> na příkladech vyloží antisemitismus, rasismus a jejich nepřijatelnost z hlediska lidských práv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7F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vyjmenuje příčiny 2. světové války jako konfliktu mezi demokratickými a totalitními státy</w:t>
            </w:r>
          </w:p>
          <w:p w14:paraId="2BCC58BE" w14:textId="72F94D66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vlastními slovy vyjádří pojmy nacionalismus, </w:t>
            </w:r>
            <w:r w:rsidRPr="00D12B5C">
              <w:rPr>
                <w:rFonts w:ascii="Times New Roman" w:hAnsi="Times New Roman" w:cs="Times New Roman"/>
              </w:rPr>
              <w:lastRenderedPageBreak/>
              <w:t xml:space="preserve">antisemitismus, rasismus </w:t>
            </w:r>
            <w:r w:rsidR="002B1B25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popíše jejich projevy v meziválečné Evropě</w:t>
            </w:r>
          </w:p>
          <w:p w14:paraId="5975475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80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>druhá světová válka</w:t>
            </w:r>
          </w:p>
          <w:p w14:paraId="18270C8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průběh druhé světové války</w:t>
            </w:r>
          </w:p>
          <w:p w14:paraId="2D18A06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holokaust</w:t>
            </w:r>
          </w:p>
          <w:p w14:paraId="24CDE4C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>konec války, kapitulace Německa a Japonska</w:t>
            </w:r>
          </w:p>
          <w:p w14:paraId="09CEBF4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mocenské a ekonomické důsledky války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00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lastRenderedPageBreak/>
              <w:t>VDO</w:t>
            </w:r>
          </w:p>
          <w:p w14:paraId="62CCF36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6BA2673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principy soužití s minoritami</w:t>
            </w:r>
          </w:p>
          <w:p w14:paraId="505DCC8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397BDEC3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>OSV</w:t>
            </w:r>
          </w:p>
          <w:p w14:paraId="601DAD83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>morální rozvoj</w:t>
            </w:r>
          </w:p>
          <w:p w14:paraId="6D96702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analýzy vlastních i cizích postojů a hodnot a jejich projevů v chování lidí</w:t>
            </w:r>
          </w:p>
          <w:p w14:paraId="3F5961C8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630918C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 xml:space="preserve">VDO </w:t>
            </w:r>
          </w:p>
          <w:p w14:paraId="6F08BCC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3D3EC508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Listina základních práv a svobod, práva a povinnosti občana v demokratické společnosti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9A4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>Příčiny a rozbor průběhu války. Zážitková metoda: Řízená reflexe po četbě úryvků z Deníku Anny Frankové. Diskuse o nebezpečí předsudků, antisemitismu a rasismu ve společnosti.</w:t>
            </w:r>
          </w:p>
        </w:tc>
      </w:tr>
      <w:tr w:rsidR="00244922" w:rsidRPr="00D12B5C" w14:paraId="45C5649D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63D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D-9-7-04</w:t>
            </w:r>
            <w:r w:rsidRPr="00D12B5C">
              <w:rPr>
                <w:rFonts w:ascii="Times New Roman" w:hAnsi="Times New Roman" w:cs="Times New Roman"/>
              </w:rPr>
              <w:t xml:space="preserve"> na příkladech vyloží antisemitismus, rasismus a jejich nepřijatelnost z hlediska lidských práv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F1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objasní vznik protektorátu Čechy a Morava</w:t>
            </w:r>
          </w:p>
          <w:p w14:paraId="3E321D9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popíše vznik odboje</w:t>
            </w:r>
          </w:p>
          <w:p w14:paraId="23A686E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2E3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vyhlášení protektorátu</w:t>
            </w:r>
          </w:p>
          <w:p w14:paraId="6354242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život v protektorátu</w:t>
            </w:r>
          </w:p>
          <w:p w14:paraId="2DFCF11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domácí a zahraniční odboj</w:t>
            </w:r>
          </w:p>
          <w:p w14:paraId="5BBB0821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atentát na R. Heydricha</w:t>
            </w:r>
          </w:p>
          <w:p w14:paraId="3133B9F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osvobození Československa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531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 xml:space="preserve">VDO </w:t>
            </w:r>
          </w:p>
          <w:p w14:paraId="44EA2D5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66DB0F5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Listina základních práv a svobod, odpovědnost za své postoje a činy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6708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Práce s historickými prameny (vyhlášky a nařízení v protektorátu).</w:t>
            </w:r>
          </w:p>
          <w:p w14:paraId="21228E9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Analýza krizového rozhodování aktérů domácího odboje (morální volba a osobní odpovědnost).</w:t>
            </w:r>
          </w:p>
        </w:tc>
      </w:tr>
      <w:tr w:rsidR="00244922" w:rsidRPr="00D12B5C" w14:paraId="42337FAA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D7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D-9-7-04</w:t>
            </w:r>
            <w:r w:rsidRPr="00D12B5C">
              <w:rPr>
                <w:rFonts w:ascii="Times New Roman" w:hAnsi="Times New Roman" w:cs="Times New Roman"/>
              </w:rPr>
              <w:t xml:space="preserve"> na příkladech vyloží antisemitismus, rasismus a jejich nepřijatelnost z hlediska lidských práv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582C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popíše zločiny proti lidskosti</w:t>
            </w:r>
          </w:p>
          <w:p w14:paraId="30A6822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</w:rPr>
              <w:t>objasní důsledky druhé světové války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CB4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genocida</w:t>
            </w:r>
          </w:p>
          <w:p w14:paraId="776FD901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vyhlazovací válka</w:t>
            </w:r>
          </w:p>
          <w:p w14:paraId="18E4F6C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koncentrační tábory</w:t>
            </w:r>
          </w:p>
          <w:p w14:paraId="22DBC3B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lidské a materiální ztráty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59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A58" w14:textId="34D69C85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12B5C">
              <w:rPr>
                <w:rFonts w:ascii="Times New Roman" w:hAnsi="Times New Roman" w:cs="Times New Roman"/>
                <w:bCs/>
              </w:rPr>
              <w:t xml:space="preserve">Práce s fotografiemi a dokumenty </w:t>
            </w:r>
            <w:r w:rsidR="005154C8">
              <w:rPr>
                <w:rFonts w:ascii="Times New Roman" w:hAnsi="Times New Roman" w:cs="Times New Roman"/>
                <w:bCs/>
              </w:rPr>
              <w:br/>
            </w:r>
            <w:r w:rsidRPr="00D12B5C">
              <w:rPr>
                <w:rFonts w:ascii="Times New Roman" w:hAnsi="Times New Roman" w:cs="Times New Roman"/>
                <w:bCs/>
              </w:rPr>
              <w:t>z osvobození koncentračních táborů. Diskuse nad morální nepřípustností zločinů proti lidskosti z hlediska lidských práv.</w:t>
            </w:r>
          </w:p>
        </w:tc>
      </w:tr>
      <w:tr w:rsidR="00244922" w:rsidRPr="00D12B5C" w14:paraId="6820A26D" w14:textId="77777777" w:rsidTr="00086371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739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ROZDĚLENÝ A INTEGRUJÍCÍ SE SVĚT</w:t>
            </w:r>
          </w:p>
        </w:tc>
      </w:tr>
      <w:tr w:rsidR="00244922" w:rsidRPr="00D12B5C" w14:paraId="7C821087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1460" w14:textId="283F6F83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lastRenderedPageBreak/>
              <w:t>D-9-8-01</w:t>
            </w:r>
            <w:r w:rsidRPr="00D12B5C">
              <w:rPr>
                <w:rFonts w:ascii="Times New Roman" w:hAnsi="Times New Roman" w:cs="Times New Roman"/>
              </w:rPr>
              <w:t xml:space="preserve"> vysvětlí příčiny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důsledky vzniku bipolárního světa; uvede příklady střetávání obou bloků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8C7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popíše vznik bipolárního světa jako důsledek 2. světové války</w:t>
            </w:r>
          </w:p>
          <w:p w14:paraId="31B009D9" w14:textId="24A5BC39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</w:rPr>
              <w:t xml:space="preserve">datuje nejdůležitější události 2. poloviny 20. století u nás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i ve světě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86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poválečné uspořádání světa</w:t>
            </w:r>
          </w:p>
          <w:p w14:paraId="6826FE0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počátek studené války</w:t>
            </w:r>
          </w:p>
          <w:p w14:paraId="3AEB925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mocenské bloky v Evropě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872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57A3509D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mezilidské vztahy </w:t>
            </w:r>
          </w:p>
          <w:p w14:paraId="2F5888B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empatie a pohled na svět očima druhého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29EB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Obrazový a dokumentární materiál, multimediální prezentace.</w:t>
            </w:r>
          </w:p>
          <w:p w14:paraId="603215F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Diskuse o situaci rodiny rozdělené útěkem za železnou oponu (vcítění se do situace politických emigrantů). Práce s historickou mapou rozděleného světa.</w:t>
            </w:r>
          </w:p>
        </w:tc>
      </w:tr>
      <w:tr w:rsidR="00244922" w:rsidRPr="00D12B5C" w14:paraId="2EED19FD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FCC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D-9-8-03</w:t>
            </w:r>
            <w:r w:rsidRPr="00D12B5C">
              <w:rPr>
                <w:rFonts w:ascii="Times New Roman" w:hAnsi="Times New Roman" w:cs="Times New Roman"/>
              </w:rPr>
              <w:t xml:space="preserve"> posoudí postavení rozvojových zemí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7AAC" w14:textId="02A653D0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orientuje se v zemích Asie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po druhé světové válce</w:t>
            </w:r>
          </w:p>
          <w:p w14:paraId="32A4CF2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</w:rPr>
              <w:t>definuje pojem dekolonizace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87A" w14:textId="0532A310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země podporované SSSR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Čínou</w:t>
            </w:r>
          </w:p>
          <w:p w14:paraId="442B1852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rozpad koloniálního systému</w:t>
            </w:r>
          </w:p>
          <w:p w14:paraId="4450E020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příčiny dekolonizace, problémy osamostatněných zemí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F96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ACB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12B5C">
              <w:rPr>
                <w:rFonts w:ascii="Times New Roman" w:hAnsi="Times New Roman" w:cs="Times New Roman"/>
                <w:bCs/>
              </w:rPr>
              <w:t>Práce s politickou mapou světa (proměny kolonií v nezávislé státy).</w:t>
            </w:r>
          </w:p>
        </w:tc>
      </w:tr>
      <w:tr w:rsidR="00244922" w:rsidRPr="00D12B5C" w14:paraId="01DD12F4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BE2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D-9-8-02</w:t>
            </w:r>
            <w:r w:rsidRPr="00D12B5C">
              <w:rPr>
                <w:rFonts w:ascii="Times New Roman" w:hAnsi="Times New Roman" w:cs="Times New Roman"/>
              </w:rPr>
              <w:t xml:space="preserve"> vysvětlí a na příkladech doloží mocenské a politické důvody euroatlantické hospodářské a vojenské spolupráce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9D56" w14:textId="12276D95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uvede státy patřící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 xml:space="preserve">do totalitního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demokratického bloku</w:t>
            </w:r>
          </w:p>
          <w:p w14:paraId="4CF9A470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nastíní politický, hospodářský a sociální vývoj vybraných států</w:t>
            </w:r>
          </w:p>
          <w:p w14:paraId="20263F5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</w:rPr>
              <w:t>formuluje důvody uvolňování a stupňování napětí v 50. letech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B7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vnitřní situace v zemích východního bloku</w:t>
            </w:r>
          </w:p>
          <w:p w14:paraId="7044D6F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vývoj Československa po druhé světové válce</w:t>
            </w:r>
          </w:p>
          <w:p w14:paraId="1BF7BC3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počátek totality v Československu</w:t>
            </w:r>
          </w:p>
          <w:p w14:paraId="09FD496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vznik mezinárodních vojenských organizací</w:t>
            </w:r>
          </w:p>
          <w:p w14:paraId="54F5B4B5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situace ve východním bloku, jaderná krize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7B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4D8D2BF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>mezilidské vztahy</w:t>
            </w:r>
          </w:p>
          <w:p w14:paraId="3BDCFDBF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lidská práva jako regulativ vztahů</w:t>
            </w:r>
          </w:p>
          <w:p w14:paraId="27FF5FC1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4103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Obrazový a dokumentární materiál, multimediální prezentace.</w:t>
            </w:r>
          </w:p>
          <w:p w14:paraId="7D0FD805" w14:textId="41EA127A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Analýza Karibské jaderné krize </w:t>
            </w:r>
            <w:r w:rsidR="005154C8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z dostupných pramenů (blízkost světového konfliktu)</w:t>
            </w:r>
          </w:p>
          <w:p w14:paraId="63DF200A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Srovnání vojenských organizací.</w:t>
            </w:r>
          </w:p>
        </w:tc>
      </w:tr>
      <w:tr w:rsidR="00244922" w:rsidRPr="00D12B5C" w14:paraId="4F5BB627" w14:textId="77777777" w:rsidTr="00086371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BCA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D12B5C">
              <w:rPr>
                <w:rFonts w:ascii="Times New Roman" w:hAnsi="Times New Roman" w:cs="Times New Roman"/>
                <w:b/>
              </w:rPr>
              <w:t>D-9-8-04</w:t>
            </w:r>
            <w:r w:rsidRPr="00D12B5C">
              <w:rPr>
                <w:rFonts w:ascii="Times New Roman" w:hAnsi="Times New Roman" w:cs="Times New Roman"/>
              </w:rPr>
              <w:t xml:space="preserve"> prokáže základní orientaci v problémech současného světa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64B4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popíše proces evropské integrace</w:t>
            </w:r>
          </w:p>
          <w:p w14:paraId="2E7A3EE9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vyjmenuje globální problémy na přelomu 20. a 21. století</w:t>
            </w:r>
          </w:p>
          <w:p w14:paraId="22CC2B3E" w14:textId="548DB28B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 xml:space="preserve">orientuje se v poměrech Československa a Evropy </w:t>
            </w:r>
            <w:r w:rsidR="00C25086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ve druhé polovině 20. století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9EA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>konflikty a dohody v mezinárodních vztazích</w:t>
            </w:r>
          </w:p>
          <w:p w14:paraId="590A17D3" w14:textId="0CB9F236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změny v evropské </w:t>
            </w:r>
            <w:r w:rsidR="00C25086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 xml:space="preserve">a československé politice </w:t>
            </w:r>
            <w:r w:rsidR="00C25086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vývoji</w:t>
            </w:r>
          </w:p>
          <w:p w14:paraId="7340EB7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lastRenderedPageBreak/>
              <w:t>perestrojka, sametová revoluce</w:t>
            </w:r>
          </w:p>
          <w:p w14:paraId="1C963110" w14:textId="5B076FC9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 xml:space="preserve">konec společného státu Čechů </w:t>
            </w:r>
            <w:r w:rsidR="00C25086">
              <w:rPr>
                <w:rFonts w:ascii="Times New Roman" w:hAnsi="Times New Roman" w:cs="Times New Roman"/>
              </w:rPr>
              <w:br/>
            </w:r>
            <w:r w:rsidRPr="00D12B5C">
              <w:rPr>
                <w:rFonts w:ascii="Times New Roman" w:hAnsi="Times New Roman" w:cs="Times New Roman"/>
              </w:rPr>
              <w:t>a Slováků</w:t>
            </w:r>
          </w:p>
          <w:p w14:paraId="48E4FDF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kultura a věda po druhé světové válce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CDB1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12B5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VMEGS </w:t>
            </w:r>
          </w:p>
          <w:p w14:paraId="71B2B46C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u w:val="single"/>
              </w:rPr>
            </w:pPr>
            <w:r w:rsidRPr="00D12B5C">
              <w:rPr>
                <w:rFonts w:ascii="Times New Roman" w:hAnsi="Times New Roman" w:cs="Times New Roman"/>
                <w:u w:val="single"/>
              </w:rPr>
              <w:t xml:space="preserve">jsme Evropané </w:t>
            </w:r>
          </w:p>
          <w:p w14:paraId="6FC08B1E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D12B5C">
              <w:rPr>
                <w:rFonts w:ascii="Times New Roman" w:hAnsi="Times New Roman" w:cs="Times New Roman"/>
                <w:i/>
                <w:iCs/>
              </w:rPr>
              <w:t>klíčové mezníky evropské historie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EFB7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Obrazový a dokumentární materiál, multimediální prezentace.</w:t>
            </w:r>
          </w:p>
          <w:p w14:paraId="20EA1606" w14:textId="77777777" w:rsidR="00244922" w:rsidRPr="00D12B5C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12B5C">
              <w:rPr>
                <w:rFonts w:ascii="Times New Roman" w:hAnsi="Times New Roman" w:cs="Times New Roman"/>
              </w:rPr>
              <w:t>Sametová revoluce v našem regionu (možnost rozhovor</w:t>
            </w:r>
            <w:r>
              <w:rPr>
                <w:rFonts w:ascii="Times New Roman" w:hAnsi="Times New Roman" w:cs="Times New Roman"/>
              </w:rPr>
              <w:t>ů</w:t>
            </w:r>
            <w:r w:rsidRPr="00D12B5C">
              <w:rPr>
                <w:rFonts w:ascii="Times New Roman" w:hAnsi="Times New Roman" w:cs="Times New Roman"/>
              </w:rPr>
              <w:t xml:space="preserve"> s pamětníky, </w:t>
            </w:r>
            <w:r w:rsidRPr="00D12B5C">
              <w:rPr>
                <w:rFonts w:ascii="Times New Roman" w:hAnsi="Times New Roman" w:cs="Times New Roman"/>
              </w:rPr>
              <w:lastRenderedPageBreak/>
              <w:t>rodiči či prarodiči). Tvorba přehledové časové osy.</w:t>
            </w:r>
          </w:p>
        </w:tc>
      </w:tr>
    </w:tbl>
    <w:p w14:paraId="0C67C512" w14:textId="77777777" w:rsidR="00244922" w:rsidRPr="00D12B5C" w:rsidRDefault="00244922" w:rsidP="00244922">
      <w:pPr>
        <w:rPr>
          <w:rFonts w:ascii="Times New Roman" w:hAnsi="Times New Roman" w:cs="Times New Roman"/>
        </w:rPr>
      </w:pPr>
      <w:r w:rsidRPr="00D12B5C">
        <w:rPr>
          <w:rFonts w:ascii="Times New Roman" w:hAnsi="Times New Roman" w:cs="Times New Roman"/>
        </w:rPr>
        <w:lastRenderedPageBreak/>
        <w:br w:type="page"/>
      </w:r>
    </w:p>
    <w:p w14:paraId="04000149" w14:textId="77777777" w:rsidR="00244922" w:rsidRDefault="00244922" w:rsidP="0024492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26"/>
        <w:gridCol w:w="3165"/>
        <w:gridCol w:w="2825"/>
        <w:gridCol w:w="2976"/>
        <w:gridCol w:w="3119"/>
      </w:tblGrid>
      <w:tr w:rsidR="00244922" w:rsidRPr="000C5414" w14:paraId="56D61E09" w14:textId="77777777" w:rsidTr="00086371"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F3DF469" w14:textId="77777777" w:rsidR="00244922" w:rsidRPr="000C5414" w:rsidRDefault="00244922" w:rsidP="000863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 xml:space="preserve">Dějepis 9. </w:t>
            </w:r>
            <w:proofErr w:type="gramStart"/>
            <w:r w:rsidRPr="000C5414">
              <w:rPr>
                <w:rFonts w:ascii="Times New Roman" w:hAnsi="Times New Roman" w:cs="Times New Roman"/>
                <w:b/>
              </w:rPr>
              <w:t>ročník - minimální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doporučená úroveň</w:t>
            </w:r>
          </w:p>
        </w:tc>
      </w:tr>
      <w:tr w:rsidR="00244922" w:rsidRPr="000C5414" w14:paraId="508B7851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F4B1A74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 xml:space="preserve">Výstupy RVP – ZV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F42D684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>ŠVP výstupy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22C61E4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>Učivo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BB43CCB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>Průřezová témata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C8D3732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>Metodické poznámky</w:t>
            </w:r>
          </w:p>
        </w:tc>
      </w:tr>
      <w:tr w:rsidR="00244922" w:rsidRPr="000C5414" w14:paraId="673C5314" w14:textId="77777777" w:rsidTr="00086371"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9EB5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</w:rPr>
              <w:t xml:space="preserve">MODERNÍ DOBA           </w:t>
            </w:r>
          </w:p>
        </w:tc>
      </w:tr>
      <w:tr w:rsidR="00244922" w:rsidRPr="000C5414" w14:paraId="202A1EB8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17E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</w:rPr>
              <w:t>7-01p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uvede příčiny a důsledky první světové války.</w:t>
            </w:r>
          </w:p>
          <w:p w14:paraId="5147BF7A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  <w:bCs/>
              </w:rPr>
              <w:t>7-05p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uvede základní informace o vzniku samostatné Československé republiky.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87B5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</w:rPr>
              <w:t>Vyjmenuje příčiny vypuknutí konfliktu. Popíše politické důsledky, sociální a kulturní dopad války. Uvede přesné datum vzniku samostatného Československa. Rozpozná hlavní osobnosti zakladatelů státu podle jména či obrázku. Vysvětlí jednoduchými slovy pojem republika.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032B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První světová válka (příčiny, důsledky války). Datum vzniku ČSR (28. říjen 1918), jména osobností: T. G. Masaryk, E. Beneš. Republika – stát, kde vládne prezident a lidé si volí své zástupce.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6F5A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t xml:space="preserve">VDO – </w:t>
            </w:r>
            <w:r w:rsidRPr="000C5414">
              <w:rPr>
                <w:rFonts w:ascii="Times New Roman" w:hAnsi="Times New Roman" w:cs="Times New Roman"/>
              </w:rPr>
              <w:t>občan, občanská společnost a stát, principy soužití s minoritami.</w:t>
            </w:r>
            <w:r w:rsidRPr="000C5414">
              <w:rPr>
                <w:rFonts w:ascii="Times New Roman" w:hAnsi="Times New Roman" w:cs="Times New Roman"/>
                <w:b/>
                <w:bCs/>
              </w:rPr>
              <w:br/>
              <w:t xml:space="preserve">OSV – </w:t>
            </w:r>
            <w:r w:rsidRPr="000C5414">
              <w:rPr>
                <w:rFonts w:ascii="Times New Roman" w:hAnsi="Times New Roman" w:cs="Times New Roman"/>
              </w:rPr>
              <w:t>morální rozvoj, analýza vlastních i cizích postojů.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844B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Využití zjednodušených historických map. Obrazový materiál – státní symboly (vlajka, znak). Využití časové osy k pochopení časové linie. Doplňovací pracovní listy s nápovědou.</w:t>
            </w:r>
          </w:p>
        </w:tc>
      </w:tr>
      <w:tr w:rsidR="00244922" w:rsidRPr="000C5414" w14:paraId="17F8F443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3AC9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</w:rPr>
              <w:t>7-03p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popíše</w:t>
            </w:r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vznik totalitních režimů</w:t>
            </w:r>
          </w:p>
          <w:p w14:paraId="3080DE81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</w:rPr>
              <w:t>7-04p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</w:rPr>
              <w:t>vyloží antisemitismus a rasismus, jejich nepřijatelnost z hlediska lidských práv.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B827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</w:rPr>
              <w:t>Vyjmenuje příčiny a důsledky 2. světové války. Vysvětlí jednoduchými slovy pojmy nacismus, antisemitismus a holokaust. Objasní existenci protektorátu Čechy a Morava a uvede příklady domácího či zahraničního odboje.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A057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Začátek a průběh 2. světové války, Mnichovská dohoda, vyhlášení a život v protektorátu, domácí a zahraniční odboj, holokaust, osvobození Československa.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9DC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t>OSV</w:t>
            </w:r>
            <w:r w:rsidRPr="000C5414">
              <w:rPr>
                <w:rFonts w:ascii="Times New Roman" w:hAnsi="Times New Roman" w:cs="Times New Roman"/>
              </w:rPr>
              <w:t xml:space="preserve"> – morální rozvoj, analýza postojů a hodnot, hodnoty lidského života.</w:t>
            </w:r>
          </w:p>
          <w:p w14:paraId="3A9AA5DD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59D9DA10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158F7C4B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3CA012FA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6404D078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27BE68A8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4EC1BF6F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ED52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Video ukázky, zjednodušené vzpomínky pamětníků z filmového fondu Paměť národa. Kritická práce s fotografiemi a dokumenty z osvobození koncentračních táborů.</w:t>
            </w:r>
          </w:p>
          <w:p w14:paraId="3872677D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Diskuse o lidských právech.</w:t>
            </w:r>
          </w:p>
        </w:tc>
      </w:tr>
      <w:tr w:rsidR="00244922" w:rsidRPr="000C5414" w14:paraId="095D81BE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7D9D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0C5414">
              <w:rPr>
                <w:rFonts w:ascii="Times New Roman" w:hAnsi="Times New Roman" w:cs="Times New Roman"/>
                <w:b/>
              </w:rPr>
              <w:t>ROZDĚLENÝ A INTEGRUJÍCÍ SE SVĚT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09F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C67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7E8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AD7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44922" w:rsidRPr="000C5414" w14:paraId="7E32B558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FC03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lastRenderedPageBreak/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  <w:bCs/>
              </w:rPr>
              <w:t>8-01p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vysvětlí vznik bipolárního světa jako důsledek druhé světové války.</w:t>
            </w:r>
            <w:r w:rsidRPr="000C5414">
              <w:rPr>
                <w:rFonts w:ascii="Times New Roman" w:hAnsi="Times New Roman" w:cs="Times New Roman"/>
                <w:bCs/>
              </w:rPr>
              <w:br/>
            </w:r>
            <w:r w:rsidRPr="000C5414">
              <w:rPr>
                <w:rFonts w:ascii="Times New Roman" w:hAnsi="Times New Roman" w:cs="Times New Roman"/>
                <w:b/>
                <w:bCs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  <w:bCs/>
              </w:rPr>
              <w:t>8-02p</w:t>
            </w:r>
            <w:proofErr w:type="gramEnd"/>
            <w:r w:rsidRPr="000C5414">
              <w:rPr>
                <w:rFonts w:ascii="Times New Roman" w:hAnsi="Times New Roman" w:cs="Times New Roman"/>
                <w:b/>
              </w:rPr>
              <w:t xml:space="preserve"> </w:t>
            </w:r>
            <w:r w:rsidRPr="000C5414">
              <w:rPr>
                <w:rFonts w:ascii="Times New Roman" w:hAnsi="Times New Roman" w:cs="Times New Roman"/>
                <w:bCs/>
              </w:rPr>
              <w:t>uvede státy patřící do totalitního a demokratického bloku.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DC74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Popíše rozdělení poválečného světa na dva bloky. Vyjmenuje příklady států patřících do demokratického a totalitního bloku. Popíše poválečný vývoj a počátek totality v naší vlasti.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0E0E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Poválečné uspořádání světa, počátek studené války, mocenské bloky v Evropě, poválečný vývoj a rok 1948 v Československu.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069A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t xml:space="preserve">OSV – </w:t>
            </w:r>
            <w:r w:rsidRPr="000C5414">
              <w:rPr>
                <w:rFonts w:ascii="Times New Roman" w:hAnsi="Times New Roman" w:cs="Times New Roman"/>
              </w:rPr>
              <w:t>mezilidské vztahy, empatie a pohled na svět očima druhého.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21C8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Práce s mapou rozdělení Evropy – využití jasného barevného rozlišení západního (demokratického) a východního (totalitního) bloku. Sledování zjednodušených dokumentárních ukázek.</w:t>
            </w:r>
          </w:p>
        </w:tc>
      </w:tr>
      <w:tr w:rsidR="00244922" w:rsidRPr="000C5414" w14:paraId="3C0F26EA" w14:textId="77777777" w:rsidTr="0008637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9F1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  <w:b/>
              </w:rPr>
              <w:t>D-9-</w:t>
            </w:r>
            <w:proofErr w:type="gramStart"/>
            <w:r w:rsidRPr="000C5414">
              <w:rPr>
                <w:rFonts w:ascii="Times New Roman" w:hAnsi="Times New Roman" w:cs="Times New Roman"/>
                <w:b/>
              </w:rPr>
              <w:t>8-04p</w:t>
            </w:r>
            <w:proofErr w:type="gramEnd"/>
            <w:r w:rsidRPr="000C5414">
              <w:rPr>
                <w:rFonts w:ascii="Times New Roman" w:hAnsi="Times New Roman" w:cs="Times New Roman"/>
              </w:rPr>
              <w:t xml:space="preserve"> chápe význam událostí v roce 1989 </w:t>
            </w:r>
          </w:p>
          <w:p w14:paraId="63ACDED2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</w:rPr>
              <w:t>a vítězství demokracie v naší vlasti.</w:t>
            </w:r>
          </w:p>
          <w:p w14:paraId="79ED0A42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7C5E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Popíše události v ČSSR v r. 1968 a život v období normalizace. Objasní příčiny pádu komunistického režimu, popíše průběh Sametové revoluce a vznik samostatné České republiky.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D554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Události v ČSSR v r. 1968, život v období normalizace, pád komunismu, Sametová revoluce, nástup demokracie 1989, osobnost V. Havla, vznik České republiky (1993).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AD51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C5414">
              <w:rPr>
                <w:rFonts w:ascii="Times New Roman" w:hAnsi="Times New Roman" w:cs="Times New Roman"/>
                <w:b/>
                <w:bCs/>
              </w:rPr>
              <w:t>VDO</w:t>
            </w:r>
            <w:r w:rsidRPr="000C5414">
              <w:rPr>
                <w:rFonts w:ascii="Times New Roman" w:hAnsi="Times New Roman" w:cs="Times New Roman"/>
              </w:rPr>
              <w:t xml:space="preserve"> – principy demokracie jako formy vlády, základní hodnoty demokratického politického systému.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BFEF" w14:textId="77777777" w:rsidR="00244922" w:rsidRPr="000C5414" w:rsidRDefault="00244922" w:rsidP="0008637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C5414">
              <w:rPr>
                <w:rFonts w:ascii="Times New Roman" w:hAnsi="Times New Roman" w:cs="Times New Roman"/>
                <w:bCs/>
              </w:rPr>
              <w:t>Využití názorných pojmových map. Doplňovací pracovní listy s nápovědou. Ověřovací testy formou výběru ANO x NE, u některých odpovědí zařazení velmi jednoduchého ústního zdůvodnění.</w:t>
            </w:r>
          </w:p>
        </w:tc>
      </w:tr>
    </w:tbl>
    <w:p w14:paraId="2C54B8D9" w14:textId="77777777" w:rsidR="00244922" w:rsidRPr="000C5414" w:rsidRDefault="00244922" w:rsidP="00244922">
      <w:pPr>
        <w:rPr>
          <w:rFonts w:ascii="Times New Roman" w:hAnsi="Times New Roman" w:cs="Times New Roman"/>
        </w:rPr>
      </w:pPr>
    </w:p>
    <w:p w14:paraId="49442E81" w14:textId="77777777" w:rsidR="00244922" w:rsidRPr="000C5414" w:rsidRDefault="00244922" w:rsidP="00244922"/>
    <w:p w14:paraId="57B8E440" w14:textId="77777777" w:rsidR="00244922" w:rsidRDefault="00244922" w:rsidP="00244922"/>
    <w:p w14:paraId="6B195FD6" w14:textId="77777777" w:rsidR="00244922" w:rsidRDefault="00244922" w:rsidP="00244922"/>
    <w:p w14:paraId="477E86DC" w14:textId="77777777" w:rsidR="00244922" w:rsidRDefault="00244922" w:rsidP="00244922"/>
    <w:p w14:paraId="5C0871F9" w14:textId="77777777" w:rsidR="00244922" w:rsidRDefault="00244922" w:rsidP="00244922"/>
    <w:p w14:paraId="794A2B51" w14:textId="77777777" w:rsidR="00D742C1" w:rsidRPr="005C7D81" w:rsidRDefault="00D742C1" w:rsidP="00244922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sectPr w:rsidR="00D742C1" w:rsidRPr="005C7D81" w:rsidSect="00AD6E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A3744" w14:textId="77777777" w:rsidR="006979CB" w:rsidRDefault="006979CB" w:rsidP="00D435D1">
      <w:pPr>
        <w:spacing w:after="0" w:line="240" w:lineRule="auto"/>
      </w:pPr>
      <w:r>
        <w:separator/>
      </w:r>
    </w:p>
  </w:endnote>
  <w:endnote w:type="continuationSeparator" w:id="0">
    <w:p w14:paraId="284169AA" w14:textId="77777777" w:rsidR="006979CB" w:rsidRDefault="006979CB" w:rsidP="00D4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26478"/>
      <w:docPartObj>
        <w:docPartGallery w:val="Page Numbers (Bottom of Page)"/>
        <w:docPartUnique/>
      </w:docPartObj>
    </w:sdtPr>
    <w:sdtEndPr/>
    <w:sdtContent>
      <w:p w14:paraId="275BAD9D" w14:textId="03201D2B" w:rsidR="00D435D1" w:rsidRDefault="00D435D1" w:rsidP="00D435D1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C6CE06" w14:textId="77777777" w:rsidR="00D435D1" w:rsidRDefault="00D435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9220163"/>
      <w:docPartObj>
        <w:docPartGallery w:val="Page Numbers (Bottom of Page)"/>
        <w:docPartUnique/>
      </w:docPartObj>
    </w:sdtPr>
    <w:sdtEndPr/>
    <w:sdtContent>
      <w:p w14:paraId="1648C8D2" w14:textId="7F615576" w:rsidR="00D435D1" w:rsidRDefault="00D435D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683869" w14:textId="77777777" w:rsidR="00D435D1" w:rsidRDefault="00D435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8988" w14:textId="77777777" w:rsidR="006979CB" w:rsidRDefault="006979CB" w:rsidP="00D435D1">
      <w:pPr>
        <w:spacing w:after="0" w:line="240" w:lineRule="auto"/>
      </w:pPr>
      <w:r>
        <w:separator/>
      </w:r>
    </w:p>
  </w:footnote>
  <w:footnote w:type="continuationSeparator" w:id="0">
    <w:p w14:paraId="745A69DF" w14:textId="77777777" w:rsidR="006979CB" w:rsidRDefault="006979CB" w:rsidP="00D43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9C5602"/>
    <w:multiLevelType w:val="hybridMultilevel"/>
    <w:tmpl w:val="C186E2D2"/>
    <w:lvl w:ilvl="0" w:tplc="ED6250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230576000">
    <w:abstractNumId w:val="14"/>
  </w:num>
  <w:num w:numId="2" w16cid:durableId="1083725588">
    <w:abstractNumId w:val="23"/>
  </w:num>
  <w:num w:numId="3" w16cid:durableId="1438791011">
    <w:abstractNumId w:val="24"/>
  </w:num>
  <w:num w:numId="4" w16cid:durableId="278493123">
    <w:abstractNumId w:val="13"/>
  </w:num>
  <w:num w:numId="5" w16cid:durableId="356078360">
    <w:abstractNumId w:val="18"/>
  </w:num>
  <w:num w:numId="6" w16cid:durableId="2145926315">
    <w:abstractNumId w:val="15"/>
  </w:num>
  <w:num w:numId="7" w16cid:durableId="388726115">
    <w:abstractNumId w:val="21"/>
  </w:num>
  <w:num w:numId="8" w16cid:durableId="98835800">
    <w:abstractNumId w:val="20"/>
  </w:num>
  <w:num w:numId="9" w16cid:durableId="519927145">
    <w:abstractNumId w:val="1"/>
  </w:num>
  <w:num w:numId="10" w16cid:durableId="239413134">
    <w:abstractNumId w:val="8"/>
  </w:num>
  <w:num w:numId="11" w16cid:durableId="1735086859">
    <w:abstractNumId w:val="26"/>
  </w:num>
  <w:num w:numId="12" w16cid:durableId="1470050733">
    <w:abstractNumId w:val="11"/>
  </w:num>
  <w:num w:numId="13" w16cid:durableId="595820153">
    <w:abstractNumId w:val="2"/>
  </w:num>
  <w:num w:numId="14" w16cid:durableId="81881612">
    <w:abstractNumId w:val="3"/>
  </w:num>
  <w:num w:numId="15" w16cid:durableId="2016300839">
    <w:abstractNumId w:val="5"/>
  </w:num>
  <w:num w:numId="16" w16cid:durableId="1696152197">
    <w:abstractNumId w:val="12"/>
  </w:num>
  <w:num w:numId="17" w16cid:durableId="405877820">
    <w:abstractNumId w:val="16"/>
  </w:num>
  <w:num w:numId="18" w16cid:durableId="1048994405">
    <w:abstractNumId w:val="17"/>
  </w:num>
  <w:num w:numId="19" w16cid:durableId="1716616035">
    <w:abstractNumId w:val="9"/>
  </w:num>
  <w:num w:numId="20" w16cid:durableId="1814908813">
    <w:abstractNumId w:val="22"/>
  </w:num>
  <w:num w:numId="21" w16cid:durableId="1098254624">
    <w:abstractNumId w:val="25"/>
  </w:num>
  <w:num w:numId="22" w16cid:durableId="503935784">
    <w:abstractNumId w:val="10"/>
  </w:num>
  <w:num w:numId="23" w16cid:durableId="1531644161">
    <w:abstractNumId w:val="7"/>
  </w:num>
  <w:num w:numId="24" w16cid:durableId="1365907833">
    <w:abstractNumId w:val="0"/>
  </w:num>
  <w:num w:numId="25" w16cid:durableId="127284896">
    <w:abstractNumId w:val="4"/>
  </w:num>
  <w:num w:numId="26" w16cid:durableId="791441426">
    <w:abstractNumId w:val="6"/>
  </w:num>
  <w:num w:numId="27" w16cid:durableId="189061120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81"/>
    <w:rsid w:val="00027DEC"/>
    <w:rsid w:val="00082BF7"/>
    <w:rsid w:val="000A2ED2"/>
    <w:rsid w:val="001B1827"/>
    <w:rsid w:val="001E0710"/>
    <w:rsid w:val="00244922"/>
    <w:rsid w:val="002B1B25"/>
    <w:rsid w:val="002E7BDE"/>
    <w:rsid w:val="003372F1"/>
    <w:rsid w:val="00361989"/>
    <w:rsid w:val="00363275"/>
    <w:rsid w:val="003A6292"/>
    <w:rsid w:val="005154C8"/>
    <w:rsid w:val="005204D0"/>
    <w:rsid w:val="005A5E33"/>
    <w:rsid w:val="005C7D81"/>
    <w:rsid w:val="00611D67"/>
    <w:rsid w:val="006979CB"/>
    <w:rsid w:val="008A0F6F"/>
    <w:rsid w:val="00937A25"/>
    <w:rsid w:val="00940166"/>
    <w:rsid w:val="009D4AE0"/>
    <w:rsid w:val="009F6525"/>
    <w:rsid w:val="00A30C0C"/>
    <w:rsid w:val="00A40761"/>
    <w:rsid w:val="00A5600B"/>
    <w:rsid w:val="00A92227"/>
    <w:rsid w:val="00AD6E7A"/>
    <w:rsid w:val="00BB41D8"/>
    <w:rsid w:val="00BF43A1"/>
    <w:rsid w:val="00BF6818"/>
    <w:rsid w:val="00C25086"/>
    <w:rsid w:val="00C74CA0"/>
    <w:rsid w:val="00C9127D"/>
    <w:rsid w:val="00D435D1"/>
    <w:rsid w:val="00D712A8"/>
    <w:rsid w:val="00D742C1"/>
    <w:rsid w:val="00E14F0D"/>
    <w:rsid w:val="00E70852"/>
    <w:rsid w:val="00E856C0"/>
    <w:rsid w:val="00ED4396"/>
    <w:rsid w:val="00F2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C9037"/>
  <w15:chartTrackingRefBased/>
  <w15:docId w15:val="{377CA612-5348-475C-8CD6-15ADAC8B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5C7D81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5C7D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C7D81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C7D81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5C7D81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C7D81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5C7D81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5C7D81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5C7D81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C7D81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5C7D81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5C7D81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5C7D81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5C7D81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5C7D81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5C7D8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5C7D81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5C7D8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5C7D81"/>
  </w:style>
  <w:style w:type="character" w:customStyle="1" w:styleId="Nadpis2Char">
    <w:name w:val="Nadpis 2 Char"/>
    <w:basedOn w:val="Standardnpsmoodstavce"/>
    <w:link w:val="Nadpis21"/>
    <w:rsid w:val="005C7D81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5C7D81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5C7D81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5C7D81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5C7D81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5C7D81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5C7D81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5C7D81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5C7D81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5C7D8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5C7D81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5C7D81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5C7D81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5C7D81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5C7D8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5C7D81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5C7D81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5C7D81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5C7D81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5C7D81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5C7D81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5C7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5C7D8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5C7D81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5C7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5C7D81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5C7D81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5C7D81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5C7D8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5C7D8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5C7D81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5C7D81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5C7D81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5C7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7D81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7D81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5C7D81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5C7D81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5C7D81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5C7D81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5C7D81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5C7D81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5C7D81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5C7D81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5C7D81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5C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5C7D81"/>
    <w:pPr>
      <w:numPr>
        <w:numId w:val="5"/>
      </w:numPr>
    </w:pPr>
  </w:style>
  <w:style w:type="paragraph" w:customStyle="1" w:styleId="VetvtextuRVPZV">
    <w:name w:val="Výčet v textu_RVPZV"/>
    <w:basedOn w:val="Normln"/>
    <w:rsid w:val="005C7D81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5C7D81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5C7D81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5C7D81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5C7D8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5C7D81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5C7D81"/>
    <w:pPr>
      <w:numPr>
        <w:numId w:val="6"/>
      </w:numPr>
    </w:pPr>
  </w:style>
  <w:style w:type="numbering" w:customStyle="1" w:styleId="CurrentList3">
    <w:name w:val="Current List3"/>
    <w:uiPriority w:val="99"/>
    <w:rsid w:val="005C7D81"/>
    <w:pPr>
      <w:numPr>
        <w:numId w:val="7"/>
      </w:numPr>
    </w:pPr>
  </w:style>
  <w:style w:type="numbering" w:customStyle="1" w:styleId="CurrentList4">
    <w:name w:val="Current List4"/>
    <w:uiPriority w:val="99"/>
    <w:rsid w:val="005C7D81"/>
    <w:pPr>
      <w:numPr>
        <w:numId w:val="8"/>
      </w:numPr>
    </w:pPr>
  </w:style>
  <w:style w:type="numbering" w:customStyle="1" w:styleId="CurrentList5">
    <w:name w:val="Current List5"/>
    <w:uiPriority w:val="99"/>
    <w:rsid w:val="005C7D81"/>
    <w:pPr>
      <w:numPr>
        <w:numId w:val="9"/>
      </w:numPr>
    </w:pPr>
  </w:style>
  <w:style w:type="numbering" w:customStyle="1" w:styleId="CurrentList6">
    <w:name w:val="Current List6"/>
    <w:uiPriority w:val="99"/>
    <w:rsid w:val="005C7D81"/>
    <w:pPr>
      <w:numPr>
        <w:numId w:val="10"/>
      </w:numPr>
    </w:pPr>
  </w:style>
  <w:style w:type="numbering" w:customStyle="1" w:styleId="CurrentList7">
    <w:name w:val="Current List7"/>
    <w:uiPriority w:val="99"/>
    <w:rsid w:val="005C7D81"/>
    <w:pPr>
      <w:numPr>
        <w:numId w:val="11"/>
      </w:numPr>
    </w:pPr>
  </w:style>
  <w:style w:type="numbering" w:customStyle="1" w:styleId="CurrentList8">
    <w:name w:val="Current List8"/>
    <w:uiPriority w:val="99"/>
    <w:rsid w:val="005C7D81"/>
    <w:pPr>
      <w:numPr>
        <w:numId w:val="12"/>
      </w:numPr>
    </w:pPr>
  </w:style>
  <w:style w:type="numbering" w:customStyle="1" w:styleId="CurrentList9">
    <w:name w:val="Current List9"/>
    <w:uiPriority w:val="99"/>
    <w:rsid w:val="005C7D81"/>
    <w:pPr>
      <w:numPr>
        <w:numId w:val="13"/>
      </w:numPr>
    </w:pPr>
  </w:style>
  <w:style w:type="numbering" w:customStyle="1" w:styleId="CurrentList10">
    <w:name w:val="Current List10"/>
    <w:uiPriority w:val="99"/>
    <w:rsid w:val="005C7D81"/>
    <w:pPr>
      <w:numPr>
        <w:numId w:val="14"/>
      </w:numPr>
    </w:pPr>
  </w:style>
  <w:style w:type="numbering" w:customStyle="1" w:styleId="CurrentList11">
    <w:name w:val="Current List11"/>
    <w:uiPriority w:val="99"/>
    <w:rsid w:val="005C7D81"/>
    <w:pPr>
      <w:numPr>
        <w:numId w:val="15"/>
      </w:numPr>
    </w:pPr>
  </w:style>
  <w:style w:type="numbering" w:customStyle="1" w:styleId="CurrentList12">
    <w:name w:val="Current List12"/>
    <w:uiPriority w:val="99"/>
    <w:rsid w:val="005C7D81"/>
    <w:pPr>
      <w:numPr>
        <w:numId w:val="16"/>
      </w:numPr>
    </w:pPr>
  </w:style>
  <w:style w:type="numbering" w:customStyle="1" w:styleId="CurrentList13">
    <w:name w:val="Current List13"/>
    <w:uiPriority w:val="99"/>
    <w:rsid w:val="005C7D81"/>
    <w:pPr>
      <w:numPr>
        <w:numId w:val="18"/>
      </w:numPr>
    </w:pPr>
  </w:style>
  <w:style w:type="numbering" w:customStyle="1" w:styleId="CurrentList14">
    <w:name w:val="Current List14"/>
    <w:uiPriority w:val="99"/>
    <w:rsid w:val="005C7D81"/>
    <w:pPr>
      <w:numPr>
        <w:numId w:val="19"/>
      </w:numPr>
    </w:pPr>
  </w:style>
  <w:style w:type="numbering" w:customStyle="1" w:styleId="CurrentList15">
    <w:name w:val="Current List15"/>
    <w:uiPriority w:val="99"/>
    <w:rsid w:val="005C7D81"/>
    <w:pPr>
      <w:numPr>
        <w:numId w:val="20"/>
      </w:numPr>
    </w:pPr>
  </w:style>
  <w:style w:type="numbering" w:customStyle="1" w:styleId="CurrentList16">
    <w:name w:val="Current List16"/>
    <w:uiPriority w:val="99"/>
    <w:rsid w:val="005C7D81"/>
    <w:pPr>
      <w:numPr>
        <w:numId w:val="21"/>
      </w:numPr>
    </w:pPr>
  </w:style>
  <w:style w:type="numbering" w:customStyle="1" w:styleId="CurrentList18">
    <w:name w:val="Current List18"/>
    <w:uiPriority w:val="99"/>
    <w:rsid w:val="005C7D81"/>
    <w:pPr>
      <w:numPr>
        <w:numId w:val="23"/>
      </w:numPr>
    </w:pPr>
  </w:style>
  <w:style w:type="numbering" w:customStyle="1" w:styleId="CurrentList17">
    <w:name w:val="Current List17"/>
    <w:uiPriority w:val="99"/>
    <w:rsid w:val="005C7D81"/>
    <w:pPr>
      <w:numPr>
        <w:numId w:val="22"/>
      </w:numPr>
    </w:pPr>
  </w:style>
  <w:style w:type="numbering" w:customStyle="1" w:styleId="CurrentList19">
    <w:name w:val="Current List19"/>
    <w:uiPriority w:val="99"/>
    <w:rsid w:val="005C7D81"/>
    <w:pPr>
      <w:numPr>
        <w:numId w:val="24"/>
      </w:numPr>
    </w:pPr>
  </w:style>
  <w:style w:type="numbering" w:customStyle="1" w:styleId="CurrentList20">
    <w:name w:val="Current List20"/>
    <w:uiPriority w:val="99"/>
    <w:rsid w:val="005C7D81"/>
    <w:pPr>
      <w:numPr>
        <w:numId w:val="25"/>
      </w:numPr>
    </w:pPr>
  </w:style>
  <w:style w:type="numbering" w:customStyle="1" w:styleId="CurrentList21">
    <w:name w:val="Current List21"/>
    <w:uiPriority w:val="99"/>
    <w:rsid w:val="005C7D81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5C7D81"/>
  </w:style>
  <w:style w:type="paragraph" w:styleId="Revize">
    <w:name w:val="Revision"/>
    <w:hidden/>
    <w:uiPriority w:val="99"/>
    <w:semiHidden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5C7D81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5C7D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5C7D81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7D8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5C7D81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5C7D8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5C7D81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5C7D81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5C7D81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5C7D81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5C7D8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5C7D81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5C7D8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5C7D81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5C7D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5C7D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5C7D8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unhideWhenUsed/>
    <w:rsid w:val="005C7D81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C7D81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44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6A177-603B-4FC7-AED8-EBABF497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5127</Words>
  <Characters>30252</Characters>
  <Application>Microsoft Office Word</Application>
  <DocSecurity>0</DocSecurity>
  <Lines>252</Lines>
  <Paragraphs>70</Paragraphs>
  <ScaleCrop>false</ScaleCrop>
  <Company>ZS a MS Touzim</Company>
  <LinksUpToDate>false</LinksUpToDate>
  <CharactersWithSpaces>35309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31</cp:revision>
  <dcterms:created xsi:type="dcterms:W3CDTF">2023-09-09T16:31:00Z</dcterms:created>
  <dcterms:modified xsi:type="dcterms:W3CDTF">2026-08-27T12:25:00Z</dcterms:modified>
</cp:coreProperties>
</file>